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4F" w:rsidRPr="0022268A" w:rsidRDefault="008A4A4F" w:rsidP="008A4A4F">
      <w:pPr>
        <w:widowControl w:val="0"/>
        <w:spacing w:before="120"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01/GDP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: Đơn đăng ký đánh giá duy trì đáp ứng GDP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A4A4F" w:rsidRPr="0022268A" w:rsidTr="008B2749">
        <w:tc>
          <w:tcPr>
            <w:tcW w:w="3510" w:type="dxa"/>
          </w:tcPr>
          <w:p w:rsidR="008A4A4F" w:rsidRPr="0022268A" w:rsidRDefault="008A4A4F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ĐƠN VỊ CHỦ QUẢN</w:t>
            </w:r>
          </w:p>
          <w:p w:rsidR="008A4A4F" w:rsidRPr="0022268A" w:rsidRDefault="008A4A4F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CƠ SỞ</w:t>
            </w:r>
          </w:p>
          <w:p w:rsidR="008A4A4F" w:rsidRPr="0022268A" w:rsidRDefault="008A4A4F" w:rsidP="008B274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-636</wp:posOffset>
                      </wp:positionV>
                      <wp:extent cx="825500" cy="0"/>
                      <wp:effectExtent l="0" t="0" r="1270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2sDwIAAB8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</w:tcPr>
          <w:p w:rsidR="008A4A4F" w:rsidRPr="0022268A" w:rsidRDefault="008A4A4F" w:rsidP="008B2749">
            <w:pPr>
              <w:widowControl w:val="0"/>
              <w:spacing w:before="20" w:line="264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A4A4F" w:rsidRPr="0022268A" w:rsidRDefault="008A4A4F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8A4A4F" w:rsidRPr="0022268A" w:rsidRDefault="008A4A4F" w:rsidP="008B274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-636</wp:posOffset>
                      </wp:positionV>
                      <wp:extent cx="17106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WmEAIAACA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i/>
                <w:sz w:val="24"/>
                <w:szCs w:val="24"/>
              </w:rPr>
              <w:t>........., ngày...... tháng...... năm 20........</w:t>
            </w:r>
          </w:p>
        </w:tc>
      </w:tr>
    </w:tbl>
    <w:p w:rsidR="008A4A4F" w:rsidRPr="0022268A" w:rsidRDefault="008A4A4F" w:rsidP="008A4A4F">
      <w:pPr>
        <w:widowControl w:val="0"/>
        <w:spacing w:before="120"/>
        <w:rPr>
          <w:rFonts w:ascii="Times New Roman" w:hAnsi="Times New Roman"/>
          <w:sz w:val="24"/>
          <w:szCs w:val="24"/>
        </w:rPr>
      </w:pPr>
    </w:p>
    <w:p w:rsidR="008A4A4F" w:rsidRPr="0022268A" w:rsidRDefault="008A4A4F" w:rsidP="008A4A4F">
      <w:pPr>
        <w:widowControl w:val="0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ĐƠN ĐĂNG KÝ ĐÁNH GIÁ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 VIỆC DUY TRÌ ĐÁP ỨNG </w:t>
      </w:r>
    </w:p>
    <w:p w:rsidR="008A4A4F" w:rsidRPr="0022268A" w:rsidRDefault="008A4A4F" w:rsidP="008A4A4F">
      <w:pPr>
        <w:widowControl w:val="0"/>
        <w:spacing w:before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“THỰC HÀNH TỐT PHÂN PHỐI THUỐC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, NGUYÊN LIỆU LÀM THUỐC</w:t>
      </w:r>
      <w:r w:rsidRPr="0022268A">
        <w:rPr>
          <w:rFonts w:ascii="Times New Roman" w:hAnsi="Times New Roman"/>
          <w:b/>
          <w:sz w:val="24"/>
          <w:szCs w:val="24"/>
        </w:rPr>
        <w:t>”</w:t>
      </w:r>
    </w:p>
    <w:p w:rsidR="008A4A4F" w:rsidRPr="0022268A" w:rsidRDefault="008A4A4F" w:rsidP="008A4A4F">
      <w:pPr>
        <w:widowControl w:val="0"/>
        <w:spacing w:before="120" w:line="264" w:lineRule="auto"/>
        <w:ind w:left="1440" w:firstLine="720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Kính gửi : Sở Y tế ......</w:t>
      </w:r>
    </w:p>
    <w:p w:rsidR="008A4A4F" w:rsidRPr="0022268A" w:rsidRDefault="008A4A4F" w:rsidP="008A4A4F">
      <w:pPr>
        <w:widowControl w:val="0"/>
        <w:spacing w:before="120" w:line="264" w:lineRule="auto"/>
        <w:rPr>
          <w:rFonts w:ascii="Times New Roman" w:hAnsi="Times New Roman"/>
          <w:sz w:val="24"/>
          <w:szCs w:val="24"/>
        </w:rPr>
      </w:pPr>
    </w:p>
    <w:p w:rsidR="008A4A4F" w:rsidRPr="0022268A" w:rsidRDefault="008A4A4F" w:rsidP="008A4A4F">
      <w:pPr>
        <w:widowControl w:val="0"/>
        <w:tabs>
          <w:tab w:val="right" w:pos="9072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Tên cơ sở: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A4A4F" w:rsidRPr="0022268A" w:rsidRDefault="008A4A4F" w:rsidP="008A4A4F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Địa chỉ kho: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8A4A4F" w:rsidRPr="0022268A" w:rsidRDefault="008A4A4F" w:rsidP="008A4A4F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8A4A4F" w:rsidRPr="0022268A" w:rsidRDefault="008A4A4F" w:rsidP="008A4A4F">
      <w:pPr>
        <w:widowControl w:val="0"/>
        <w:tabs>
          <w:tab w:val="right" w:pos="5387"/>
          <w:tab w:val="left" w:pos="5760"/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Người liên hệ: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>Chức danh: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</w:t>
      </w:r>
    </w:p>
    <w:p w:rsidR="008A4A4F" w:rsidRPr="0022268A" w:rsidRDefault="008A4A4F" w:rsidP="008A4A4F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8A4A4F" w:rsidRPr="0022268A" w:rsidRDefault="008A4A4F" w:rsidP="008A4A4F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22268A">
        <w:rPr>
          <w:rFonts w:ascii="Times New Roman" w:hAnsi="Times New Roman"/>
          <w:sz w:val="24"/>
          <w:szCs w:val="24"/>
          <w:lang w:val="es-ES_tradnl"/>
        </w:rPr>
        <w:t xml:space="preserve">Đã được cấp Giấy chứng nhận đủ điều kiện kinh doanh dược số: ………, ngày cấp: ……… với loại hình và phạm vi kinh doanh (hoặc </w:t>
      </w:r>
      <w:r w:rsidRPr="0022268A">
        <w:rPr>
          <w:rFonts w:ascii="Times New Roman" w:hAnsi="Times New Roman"/>
          <w:i/>
          <w:sz w:val="24"/>
          <w:szCs w:val="24"/>
          <w:lang w:val="es-ES_tradnl"/>
        </w:rPr>
        <w:t>Đã được cấp Giấy chứng nhận GDPsố: ………, ngày cấp: ……… với phạm vi chứng nhận</w:t>
      </w:r>
      <w:r w:rsidRPr="0022268A">
        <w:rPr>
          <w:rFonts w:ascii="Times New Roman" w:hAnsi="Times New Roman"/>
          <w:sz w:val="24"/>
          <w:szCs w:val="24"/>
          <w:lang w:val="es-ES_tradnl"/>
        </w:rPr>
        <w:t>):</w:t>
      </w:r>
    </w:p>
    <w:p w:rsidR="008A4A4F" w:rsidRPr="0022268A" w:rsidRDefault="008A4A4F" w:rsidP="008A4A4F">
      <w:pPr>
        <w:widowControl w:val="0"/>
        <w:tabs>
          <w:tab w:val="left" w:pos="680"/>
          <w:tab w:val="left" w:pos="5760"/>
        </w:tabs>
        <w:spacing w:line="264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A4A4F" w:rsidRPr="0022268A" w:rsidRDefault="008A4A4F" w:rsidP="008A4A4F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</w:rPr>
        <w:tab/>
      </w:r>
      <w:bookmarkStart w:id="0" w:name="_Hlk507137248"/>
      <w:r w:rsidRPr="0022268A">
        <w:rPr>
          <w:rFonts w:ascii="Times New Roman" w:hAnsi="Times New Roman"/>
          <w:noProof/>
          <w:sz w:val="24"/>
          <w:szCs w:val="24"/>
          <w:lang w:val="vi-VN"/>
        </w:rPr>
        <w:t>Thực hiện Thông tư số 03/201</w:t>
      </w:r>
      <w:r w:rsidRPr="0022268A">
        <w:rPr>
          <w:rFonts w:ascii="Times New Roman" w:hAnsi="Times New Roman"/>
          <w:noProof/>
          <w:sz w:val="24"/>
          <w:szCs w:val="24"/>
        </w:rPr>
        <w:t>8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/TT-BYT ngày 09 tháng 02 năm 2018 của Bộ Y tế</w:t>
      </w:r>
      <w:bookmarkEnd w:id="0"/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quy định về Thực hành tốt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rFonts w:ascii="Times New Roman" w:hAnsi="Times New Roman"/>
          <w:noProof/>
          <w:sz w:val="24"/>
          <w:szCs w:val="24"/>
        </w:rPr>
        <w:t>Sở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Y tế </w:t>
      </w:r>
      <w:r w:rsidRPr="0022268A">
        <w:rPr>
          <w:rFonts w:ascii="Times New Roman" w:hAnsi="Times New Roman"/>
          <w:noProof/>
          <w:sz w:val="24"/>
          <w:szCs w:val="24"/>
        </w:rPr>
        <w:t>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được tái đánh giá việc duy trì đáp ứng tiêu chuẩn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P 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(và cấp Giấy chứng nhận G</w:t>
      </w:r>
      <w:r w:rsidRPr="0022268A">
        <w:rPr>
          <w:rFonts w:ascii="Times New Roman" w:hAnsi="Times New Roman"/>
          <w:i/>
          <w:noProof/>
          <w:sz w:val="24"/>
          <w:szCs w:val="24"/>
        </w:rPr>
        <w:t>D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P – trường hợp cơ sở có yêu cầu)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đối với phạm vi quy định trong Giấy chứng nhận đủ điều kiện kinh doanh</w:t>
      </w:r>
      <w:r w:rsidRPr="0022268A">
        <w:rPr>
          <w:rFonts w:ascii="Times New Roman" w:hAnsi="Times New Roman"/>
          <w:noProof/>
          <w:sz w:val="24"/>
          <w:szCs w:val="24"/>
        </w:rPr>
        <w:t xml:space="preserve"> dược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(</w:t>
      </w:r>
      <w:r w:rsidRPr="0022268A">
        <w:rPr>
          <w:rFonts w:ascii="Times New Roman" w:hAnsi="Times New Roman"/>
          <w:i/>
          <w:noProof/>
          <w:sz w:val="24"/>
          <w:szCs w:val="24"/>
          <w:lang w:val="vi-VN"/>
        </w:rPr>
        <w:t>hoặc đối với phạm vi trong quy định về chức năng nhiệm vụ – trường hợp cơ sở không vì mục đích thương mại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) của chúng tôi.</w:t>
      </w:r>
    </w:p>
    <w:p w:rsidR="008A4A4F" w:rsidRPr="0022268A" w:rsidRDefault="008A4A4F" w:rsidP="008A4A4F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Chúng tôi xin gửi kèm bản đăng ký này các tài liệu sau đây:</w:t>
      </w:r>
    </w:p>
    <w:p w:rsidR="008A4A4F" w:rsidRPr="0022268A" w:rsidRDefault="008A4A4F" w:rsidP="008A4A4F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1.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 xml:space="preserve">Bản cập nhật </w:t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Hồ sơ tổng thể của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cơ sở; </w:t>
      </w:r>
    </w:p>
    <w:p w:rsidR="008A4A4F" w:rsidRPr="0022268A" w:rsidRDefault="008A4A4F" w:rsidP="008A4A4F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2.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 xml:space="preserve">Báo cáo tóm tắt hoạt động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 của cơ sở trong 03 năm gần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A4A4F" w:rsidRPr="0022268A" w:rsidTr="008B2749">
        <w:tc>
          <w:tcPr>
            <w:tcW w:w="4644" w:type="dxa"/>
          </w:tcPr>
          <w:p w:rsidR="008A4A4F" w:rsidRPr="0022268A" w:rsidRDefault="008A4A4F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</w:tcPr>
          <w:p w:rsidR="008A4A4F" w:rsidRPr="0022268A" w:rsidRDefault="008A4A4F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Giám đốc cơ sở</w:t>
            </w:r>
          </w:p>
          <w:p w:rsidR="008A4A4F" w:rsidRPr="0022268A" w:rsidRDefault="008A4A4F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</w:t>
            </w:r>
            <w:r w:rsidRPr="0022268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Ký, ghi rõ họ tên, đóng dấu</w:t>
            </w: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)</w:t>
            </w:r>
          </w:p>
        </w:tc>
      </w:tr>
    </w:tbl>
    <w:p w:rsidR="008A4A4F" w:rsidRPr="0022268A" w:rsidRDefault="008A4A4F" w:rsidP="008A4A4F">
      <w:pPr>
        <w:widowControl w:val="0"/>
        <w:tabs>
          <w:tab w:val="left" w:pos="187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AC5CD2" w:rsidRDefault="00AC5CD2">
      <w:bookmarkStart w:id="1" w:name="_GoBack"/>
      <w:bookmarkEnd w:id="1"/>
    </w:p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4F"/>
    <w:rsid w:val="008A4A4F"/>
    <w:rsid w:val="00A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4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A4F"/>
    <w:pPr>
      <w:spacing w:after="0" w:line="24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4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A4F"/>
    <w:pPr>
      <w:spacing w:after="0" w:line="24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2018-12-29T06:36:00Z</dcterms:created>
  <dcterms:modified xsi:type="dcterms:W3CDTF">2018-12-29T06:37:00Z</dcterms:modified>
</cp:coreProperties>
</file>