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0A8B" w14:textId="77777777" w:rsidR="00E143DD" w:rsidRPr="00102678" w:rsidRDefault="00E143DD" w:rsidP="00E143DD">
      <w:pPr>
        <w:spacing w:before="120" w:after="0" w:line="240" w:lineRule="auto"/>
        <w:jc w:val="center"/>
        <w:rPr>
          <w:rFonts w:ascii="Times New Roman" w:eastAsia="Arial" w:hAnsi="Times New Roman" w:cs="Times New Roman"/>
          <w:b/>
          <w:color w:val="000000"/>
          <w:sz w:val="28"/>
          <w:szCs w:val="28"/>
        </w:rPr>
      </w:pPr>
      <w:r w:rsidRPr="00102678">
        <w:rPr>
          <w:rFonts w:ascii="Times New Roman" w:eastAsia="Arial" w:hAnsi="Times New Roman" w:cs="Times New Roman"/>
          <w:b/>
          <w:color w:val="000000"/>
          <w:sz w:val="28"/>
          <w:szCs w:val="28"/>
        </w:rPr>
        <w:t>Mẫu số 04. Văn bản đề nghị công nhận nguồn giống cây trồng lâm nghiệp</w:t>
      </w:r>
    </w:p>
    <w:p w14:paraId="77DB6D41" w14:textId="77777777" w:rsidR="00E143DD" w:rsidRPr="00102678" w:rsidRDefault="00E143DD" w:rsidP="00E143DD">
      <w:pPr>
        <w:spacing w:before="120" w:after="0" w:line="240" w:lineRule="auto"/>
        <w:ind w:left="-28" w:right="-289" w:firstLine="170"/>
        <w:jc w:val="center"/>
        <w:rPr>
          <w:rFonts w:ascii="Times New Roman" w:eastAsia="Arial" w:hAnsi="Times New Roman" w:cs="Times New Roman"/>
          <w:i/>
          <w:color w:val="000000"/>
          <w:sz w:val="28"/>
          <w:szCs w:val="28"/>
        </w:rPr>
      </w:pPr>
      <w:r w:rsidRPr="00102678">
        <w:rPr>
          <w:rFonts w:ascii="Times New Roman" w:eastAsia="Arial" w:hAnsi="Times New Roman" w:cs="Times New Roman"/>
          <w:i/>
          <w:noProof/>
          <w:color w:val="000000"/>
          <w:sz w:val="28"/>
          <w:szCs w:val="28"/>
        </w:rPr>
        <mc:AlternateContent>
          <mc:Choice Requires="wps">
            <w:drawing>
              <wp:anchor distT="0" distB="0" distL="114300" distR="114300" simplePos="0" relativeHeight="251661312" behindDoc="0" locked="0" layoutInCell="1" allowOverlap="1" wp14:anchorId="43AE929C" wp14:editId="1B3B4317">
                <wp:simplePos x="0" y="0"/>
                <wp:positionH relativeFrom="column">
                  <wp:posOffset>92075</wp:posOffset>
                </wp:positionH>
                <wp:positionV relativeFrom="paragraph">
                  <wp:posOffset>18415</wp:posOffset>
                </wp:positionV>
                <wp:extent cx="5828665" cy="0"/>
                <wp:effectExtent l="10160" t="9525" r="9525" b="9525"/>
                <wp:wrapNone/>
                <wp:docPr id="7"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86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C2954" id="_x0000_t32" coordsize="21600,21600" o:spt="32" o:oned="t" path="m,l21600,21600e" filled="f">
                <v:path arrowok="t" fillok="f" o:connecttype="none"/>
                <o:lock v:ext="edit" shapetype="t"/>
              </v:shapetype>
              <v:shape id="AutoShape 150" o:spid="_x0000_s1026" type="#_x0000_t32" style="position:absolute;margin-left:7.25pt;margin-top:1.45pt;width:458.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" strokeweight="1pt"/>
            </w:pict>
          </mc:Fallback>
        </mc:AlternateContent>
      </w:r>
    </w:p>
    <w:tbl>
      <w:tblPr>
        <w:tblW w:w="8930" w:type="dxa"/>
        <w:tblInd w:w="250" w:type="dxa"/>
        <w:tblCellMar>
          <w:left w:w="0" w:type="dxa"/>
          <w:right w:w="0" w:type="dxa"/>
        </w:tblCellMar>
        <w:tblLook w:val="0000" w:firstRow="0" w:lastRow="0" w:firstColumn="0" w:lastColumn="0" w:noHBand="0" w:noVBand="0"/>
      </w:tblPr>
      <w:tblGrid>
        <w:gridCol w:w="3544"/>
        <w:gridCol w:w="5386"/>
      </w:tblGrid>
      <w:tr w:rsidR="00E143DD" w:rsidRPr="00102678" w14:paraId="6B7B7C43" w14:textId="77777777" w:rsidTr="009D4415">
        <w:tc>
          <w:tcPr>
            <w:tcW w:w="3544" w:type="dxa"/>
            <w:tcMar>
              <w:top w:w="0" w:type="dxa"/>
              <w:left w:w="108" w:type="dxa"/>
              <w:bottom w:w="0" w:type="dxa"/>
              <w:right w:w="108" w:type="dxa"/>
            </w:tcMar>
          </w:tcPr>
          <w:p w14:paraId="37FB52FF" w14:textId="77777777" w:rsidR="00E143DD" w:rsidRPr="00102678" w:rsidRDefault="00E143DD" w:rsidP="009D4415">
            <w:pPr>
              <w:spacing w:before="120" w:after="0" w:line="240" w:lineRule="auto"/>
              <w:jc w:val="center"/>
              <w:rPr>
                <w:rFonts w:ascii="Times New Roman" w:eastAsia="Arial" w:hAnsi="Times New Roman" w:cs="Times New Roman"/>
                <w:color w:val="000000"/>
                <w:sz w:val="8"/>
                <w:szCs w:val="8"/>
              </w:rPr>
            </w:pPr>
            <w:r w:rsidRPr="00102678">
              <w:rPr>
                <w:rFonts w:ascii="Times New Roman" w:eastAsia="Arial" w:hAnsi="Times New Roman" w:cs="Times New Roman"/>
                <w:bCs/>
                <w:noProof/>
                <w:color w:val="000000"/>
                <w:sz w:val="24"/>
                <w:szCs w:val="24"/>
              </w:rPr>
              <mc:AlternateContent>
                <mc:Choice Requires="wps">
                  <w:drawing>
                    <wp:anchor distT="0" distB="0" distL="114300" distR="114300" simplePos="0" relativeHeight="251660288" behindDoc="0" locked="0" layoutInCell="1" allowOverlap="1" wp14:anchorId="4B8989B8" wp14:editId="767532CE">
                      <wp:simplePos x="0" y="0"/>
                      <wp:positionH relativeFrom="column">
                        <wp:posOffset>553085</wp:posOffset>
                      </wp:positionH>
                      <wp:positionV relativeFrom="paragraph">
                        <wp:posOffset>527685</wp:posOffset>
                      </wp:positionV>
                      <wp:extent cx="962025" cy="0"/>
                      <wp:effectExtent l="10795" t="8890" r="8255" b="10160"/>
                      <wp:wrapNone/>
                      <wp:docPr id="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68059" id="AutoShape 143" o:spid="_x0000_s1026" type="#_x0000_t32" style="position:absolute;margin-left:43.55pt;margin-top:41.55pt;width:7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"/>
                  </w:pict>
                </mc:Fallback>
              </mc:AlternateContent>
            </w:r>
            <w:r w:rsidRPr="00102678">
              <w:rPr>
                <w:rFonts w:ascii="Times New Roman" w:eastAsia="Arial" w:hAnsi="Times New Roman" w:cs="Times New Roman"/>
                <w:bCs/>
                <w:color w:val="000000"/>
                <w:sz w:val="24"/>
                <w:szCs w:val="24"/>
              </w:rPr>
              <w:t>TÊN CQ, TC CHỦ QUẢN</w:t>
            </w:r>
            <w:r w:rsidRPr="00102678">
              <w:rPr>
                <w:rFonts w:ascii="Times New Roman" w:eastAsia="Arial" w:hAnsi="Times New Roman" w:cs="Times New Roman"/>
                <w:bCs/>
                <w:color w:val="000000"/>
                <w:sz w:val="28"/>
                <w:szCs w:val="28"/>
              </w:rPr>
              <w:t xml:space="preserve"> </w:t>
            </w:r>
            <w:r w:rsidRPr="00102678">
              <w:rPr>
                <w:rFonts w:ascii="Times New Roman" w:eastAsia="Arial" w:hAnsi="Times New Roman" w:cs="Times New Roman"/>
                <w:b/>
                <w:bCs/>
                <w:color w:val="000000"/>
                <w:sz w:val="28"/>
                <w:szCs w:val="28"/>
              </w:rPr>
              <w:br/>
            </w:r>
            <w:r w:rsidRPr="00102678">
              <w:rPr>
                <w:rFonts w:ascii="Times New Roman" w:eastAsia="Arial" w:hAnsi="Times New Roman" w:cs="Times New Roman"/>
                <w:b/>
                <w:bCs/>
                <w:color w:val="000000"/>
                <w:sz w:val="26"/>
                <w:szCs w:val="26"/>
              </w:rPr>
              <w:t>TÊN TỔ CHỨC, CÁ NHÂN</w:t>
            </w:r>
            <w:r w:rsidRPr="00102678">
              <w:rPr>
                <w:rFonts w:ascii="Times New Roman" w:eastAsia="Arial" w:hAnsi="Times New Roman" w:cs="Times New Roman"/>
                <w:b/>
                <w:bCs/>
                <w:color w:val="000000"/>
                <w:sz w:val="28"/>
                <w:szCs w:val="28"/>
              </w:rPr>
              <w:t xml:space="preserve"> </w:t>
            </w:r>
            <w:r w:rsidRPr="00102678">
              <w:rPr>
                <w:rFonts w:ascii="Times New Roman" w:eastAsia="Arial" w:hAnsi="Times New Roman" w:cs="Times New Roman"/>
                <w:b/>
                <w:bCs/>
                <w:color w:val="000000"/>
                <w:sz w:val="28"/>
                <w:szCs w:val="28"/>
              </w:rPr>
              <w:br/>
            </w:r>
          </w:p>
          <w:p w14:paraId="3FABC832" w14:textId="77777777" w:rsidR="00E143DD" w:rsidRPr="00102678" w:rsidRDefault="00E143DD" w:rsidP="009D4415">
            <w:pPr>
              <w:spacing w:before="120" w:after="0" w:line="240" w:lineRule="auto"/>
              <w:jc w:val="center"/>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Số:       /….….</w:t>
            </w:r>
          </w:p>
          <w:p w14:paraId="3C2BEB8C" w14:textId="77777777" w:rsidR="00E143DD" w:rsidRPr="00102678" w:rsidRDefault="00E143DD" w:rsidP="009D4415">
            <w:pPr>
              <w:spacing w:before="120" w:after="0" w:line="240" w:lineRule="auto"/>
              <w:jc w:val="center"/>
              <w:rPr>
                <w:rFonts w:ascii="Times New Roman" w:eastAsia="Arial" w:hAnsi="Times New Roman" w:cs="Times New Roman"/>
                <w:b/>
                <w:bCs/>
                <w:color w:val="000000"/>
                <w:sz w:val="28"/>
                <w:szCs w:val="28"/>
              </w:rPr>
            </w:pPr>
            <w:r w:rsidRPr="00102678">
              <w:rPr>
                <w:rFonts w:ascii="Times New Roman" w:eastAsia="Arial" w:hAnsi="Times New Roman" w:cs="Times New Roman"/>
                <w:color w:val="000000"/>
                <w:sz w:val="28"/>
                <w:szCs w:val="28"/>
              </w:rPr>
              <w:t>V/v công nhận nguồn giống cây trồng lâm nghiệp</w:t>
            </w:r>
          </w:p>
        </w:tc>
        <w:tc>
          <w:tcPr>
            <w:tcW w:w="5386" w:type="dxa"/>
            <w:tcMar>
              <w:top w:w="0" w:type="dxa"/>
              <w:left w:w="108" w:type="dxa"/>
              <w:bottom w:w="0" w:type="dxa"/>
              <w:right w:w="108" w:type="dxa"/>
            </w:tcMar>
          </w:tcPr>
          <w:p w14:paraId="7BF83B56" w14:textId="77777777" w:rsidR="00E143DD" w:rsidRPr="00102678" w:rsidRDefault="00E143DD" w:rsidP="009D4415">
            <w:pPr>
              <w:spacing w:before="120" w:after="0" w:line="240" w:lineRule="auto"/>
              <w:jc w:val="center"/>
              <w:rPr>
                <w:rFonts w:ascii="Times New Roman" w:eastAsia="Arial" w:hAnsi="Times New Roman" w:cs="Times New Roman"/>
                <w:b/>
                <w:bCs/>
                <w:color w:val="000000"/>
                <w:sz w:val="28"/>
                <w:szCs w:val="28"/>
              </w:rPr>
            </w:pPr>
            <w:r w:rsidRPr="00102678">
              <w:rPr>
                <w:rFonts w:ascii="Times New Roman" w:eastAsia="Arial" w:hAnsi="Times New Roman" w:cs="Times New Roman"/>
                <w:b/>
                <w:bCs/>
                <w:color w:val="000000"/>
                <w:sz w:val="24"/>
                <w:szCs w:val="24"/>
              </w:rPr>
              <w:t>CỘNG HÒA XÃ HỘI CHỦ NGHĨA VIỆT NAM</w:t>
            </w:r>
            <w:r w:rsidRPr="00102678">
              <w:rPr>
                <w:rFonts w:ascii="Times New Roman" w:eastAsia="Arial" w:hAnsi="Times New Roman" w:cs="Times New Roman"/>
                <w:b/>
                <w:bCs/>
                <w:color w:val="000000"/>
                <w:sz w:val="28"/>
                <w:szCs w:val="28"/>
              </w:rPr>
              <w:br/>
            </w:r>
            <w:r w:rsidRPr="00102678">
              <w:rPr>
                <w:rFonts w:ascii="Times New Roman" w:eastAsia="Arial" w:hAnsi="Times New Roman" w:cs="Times New Roman"/>
                <w:b/>
                <w:bCs/>
                <w:color w:val="000000"/>
                <w:sz w:val="26"/>
                <w:szCs w:val="26"/>
              </w:rPr>
              <w:t>Độc lập – Tự do – Hạnh phúc</w:t>
            </w:r>
          </w:p>
          <w:p w14:paraId="7D095E81" w14:textId="77777777" w:rsidR="00E143DD" w:rsidRPr="00102678" w:rsidRDefault="00E143DD" w:rsidP="009D4415">
            <w:pPr>
              <w:spacing w:before="120" w:after="0" w:line="240" w:lineRule="auto"/>
              <w:jc w:val="center"/>
              <w:rPr>
                <w:rFonts w:ascii="Times New Roman" w:eastAsia="Arial" w:hAnsi="Times New Roman" w:cs="Times New Roman"/>
                <w:color w:val="000000"/>
                <w:sz w:val="28"/>
                <w:szCs w:val="28"/>
              </w:rPr>
            </w:pPr>
            <w:r w:rsidRPr="00102678">
              <w:rPr>
                <w:rFonts w:ascii="Times New Roman" w:eastAsia="Arial"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092AF64F" wp14:editId="5037F6B6">
                      <wp:simplePos x="0" y="0"/>
                      <wp:positionH relativeFrom="column">
                        <wp:posOffset>770255</wp:posOffset>
                      </wp:positionH>
                      <wp:positionV relativeFrom="paragraph">
                        <wp:posOffset>9525</wp:posOffset>
                      </wp:positionV>
                      <wp:extent cx="2190750" cy="0"/>
                      <wp:effectExtent l="11430" t="8255" r="7620" b="10795"/>
                      <wp:wrapNone/>
                      <wp:docPr id="5"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0ACDA" id="AutoShape 142" o:spid="_x0000_s1026" type="#_x0000_t32" style="position:absolute;margin-left:60.65pt;margin-top:.75pt;width:1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"/>
                  </w:pict>
                </mc:Fallback>
              </mc:AlternateContent>
            </w:r>
            <w:proofErr w:type="gramStart"/>
            <w:r w:rsidRPr="00102678">
              <w:rPr>
                <w:rFonts w:ascii="Times New Roman" w:eastAsia="Arial" w:hAnsi="Times New Roman" w:cs="Times New Roman"/>
                <w:i/>
                <w:iCs/>
                <w:color w:val="000000"/>
                <w:sz w:val="28"/>
                <w:szCs w:val="28"/>
              </w:rPr>
              <w:t>…. ..</w:t>
            </w:r>
            <w:proofErr w:type="gramEnd"/>
            <w:r w:rsidRPr="00102678">
              <w:rPr>
                <w:rFonts w:ascii="Times New Roman" w:eastAsia="Arial" w:hAnsi="Times New Roman" w:cs="Times New Roman"/>
                <w:i/>
                <w:iCs/>
                <w:color w:val="000000"/>
                <w:sz w:val="28"/>
                <w:szCs w:val="28"/>
              </w:rPr>
              <w:t xml:space="preserve"> , ngày ….. tháng </w:t>
            </w:r>
            <w:proofErr w:type="gramStart"/>
            <w:r w:rsidRPr="00102678">
              <w:rPr>
                <w:rFonts w:ascii="Times New Roman" w:eastAsia="Arial" w:hAnsi="Times New Roman" w:cs="Times New Roman"/>
                <w:i/>
                <w:iCs/>
                <w:color w:val="000000"/>
                <w:sz w:val="28"/>
                <w:szCs w:val="28"/>
              </w:rPr>
              <w:t>…..</w:t>
            </w:r>
            <w:proofErr w:type="gramEnd"/>
            <w:r w:rsidRPr="00102678">
              <w:rPr>
                <w:rFonts w:ascii="Times New Roman" w:eastAsia="Arial" w:hAnsi="Times New Roman" w:cs="Times New Roman"/>
                <w:i/>
                <w:iCs/>
                <w:color w:val="000000"/>
                <w:sz w:val="28"/>
                <w:szCs w:val="28"/>
              </w:rPr>
              <w:t xml:space="preserve"> năm </w:t>
            </w:r>
            <w:proofErr w:type="gramStart"/>
            <w:r w:rsidRPr="00102678">
              <w:rPr>
                <w:rFonts w:ascii="Times New Roman" w:eastAsia="Arial" w:hAnsi="Times New Roman" w:cs="Times New Roman"/>
                <w:i/>
                <w:iCs/>
                <w:color w:val="000000"/>
                <w:sz w:val="28"/>
                <w:szCs w:val="28"/>
              </w:rPr>
              <w:t>20..</w:t>
            </w:r>
            <w:proofErr w:type="gramEnd"/>
          </w:p>
        </w:tc>
      </w:tr>
    </w:tbl>
    <w:p w14:paraId="7B5B0ADA" w14:textId="77777777" w:rsidR="00E143DD" w:rsidRPr="00102678" w:rsidRDefault="00E143DD" w:rsidP="00E143DD">
      <w:pPr>
        <w:spacing w:before="120" w:after="0" w:line="240" w:lineRule="auto"/>
        <w:jc w:val="center"/>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Kính gửi: Sở Nông nghiệp và Phát triển nông thôn</w:t>
      </w:r>
    </w:p>
    <w:p w14:paraId="6EBC386A" w14:textId="77777777" w:rsidR="00E143DD" w:rsidRPr="00102678" w:rsidRDefault="00E143DD" w:rsidP="00E143DD">
      <w:pPr>
        <w:spacing w:before="120" w:after="0" w:line="240" w:lineRule="auto"/>
        <w:jc w:val="both"/>
        <w:rPr>
          <w:rFonts w:ascii="Times New Roman" w:eastAsia="Arial" w:hAnsi="Times New Roman" w:cs="Times New Roman"/>
          <w:b/>
          <w:color w:val="000000"/>
          <w:sz w:val="28"/>
          <w:szCs w:val="28"/>
        </w:rPr>
      </w:pPr>
    </w:p>
    <w:p w14:paraId="45CD3803" w14:textId="77777777" w:rsidR="00E143DD" w:rsidRPr="00102678" w:rsidRDefault="00E143DD" w:rsidP="00E143DD">
      <w:pPr>
        <w:spacing w:before="120" w:after="120" w:line="240" w:lineRule="auto"/>
        <w:ind w:firstLine="720"/>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Căn cứ kết quả xây dựng nguồn giống cây trồng lâm nghiệp và tiêu chuẩn quốc gia về nguồn giống cây trồng lâm nghiệp, (tên tổ chức/ cá nhân) làm văn bản này đề nghị Sở Nông nghiệp và PTNT thẩm định và công nhận nguồn giống cây trồng lâm nghiệp sau đây:</w:t>
      </w:r>
    </w:p>
    <w:tbl>
      <w:tblPr>
        <w:tblW w:w="5000"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4670"/>
        <w:gridCol w:w="4670"/>
      </w:tblGrid>
      <w:tr w:rsidR="00E143DD" w:rsidRPr="00102678" w14:paraId="6C9AB3E5" w14:textId="77777777" w:rsidTr="009D4415">
        <w:trPr>
          <w:cantSplit/>
          <w:trHeight w:val="20"/>
        </w:trPr>
        <w:tc>
          <w:tcPr>
            <w:tcW w:w="25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AAE84"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Tên chủ nguồn giống cây trồng lâm nghiệp (tổ chức, cá nhân):</w:t>
            </w:r>
          </w:p>
        </w:tc>
        <w:tc>
          <w:tcPr>
            <w:tcW w:w="2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5FF95"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p>
        </w:tc>
      </w:tr>
      <w:tr w:rsidR="00E143DD" w:rsidRPr="00102678" w14:paraId="48A8D9F0" w14:textId="77777777" w:rsidTr="009D4415">
        <w:tblPrEx>
          <w:tblBorders>
            <w:top w:val="none" w:sz="0" w:space="0" w:color="auto"/>
            <w:bottom w:val="none" w:sz="0" w:space="0" w:color="auto"/>
            <w:insideH w:val="none" w:sz="0" w:space="0" w:color="auto"/>
            <w:insideV w:val="none" w:sz="0" w:space="0" w:color="auto"/>
          </w:tblBorders>
        </w:tblPrEx>
        <w:trPr>
          <w:cantSplit/>
          <w:trHeight w:val="20"/>
        </w:trPr>
        <w:tc>
          <w:tcPr>
            <w:tcW w:w="2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F43DF3"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Địa chỉ (Kèm số điện thoại/Fax/E-mail nếu có):</w:t>
            </w:r>
          </w:p>
        </w:tc>
        <w:tc>
          <w:tcPr>
            <w:tcW w:w="2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F95119"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p>
        </w:tc>
      </w:tr>
      <w:tr w:rsidR="00E143DD" w:rsidRPr="00102678" w14:paraId="2FA2D230" w14:textId="77777777" w:rsidTr="009D4415">
        <w:tblPrEx>
          <w:tblBorders>
            <w:top w:val="none" w:sz="0" w:space="0" w:color="auto"/>
            <w:bottom w:val="none" w:sz="0" w:space="0" w:color="auto"/>
            <w:insideH w:val="none" w:sz="0" w:space="0" w:color="auto"/>
            <w:insideV w:val="none" w:sz="0" w:space="0" w:color="auto"/>
          </w:tblBorders>
        </w:tblPrEx>
        <w:trPr>
          <w:cantSplit/>
          <w:trHeight w:val="20"/>
        </w:trPr>
        <w:tc>
          <w:tcPr>
            <w:tcW w:w="2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DAC53"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Mã số doanh nghiệp (nếu có):</w:t>
            </w:r>
          </w:p>
        </w:tc>
        <w:tc>
          <w:tcPr>
            <w:tcW w:w="2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88A15A"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p>
        </w:tc>
      </w:tr>
      <w:tr w:rsidR="00E143DD" w:rsidRPr="00102678" w14:paraId="1DAFFBE8" w14:textId="77777777" w:rsidTr="009D4415">
        <w:tblPrEx>
          <w:tblBorders>
            <w:top w:val="none" w:sz="0" w:space="0" w:color="auto"/>
            <w:bottom w:val="none" w:sz="0" w:space="0" w:color="auto"/>
            <w:insideH w:val="none" w:sz="0" w:space="0" w:color="auto"/>
            <w:insideV w:val="none" w:sz="0" w:space="0" w:color="auto"/>
          </w:tblBorders>
        </w:tblPrEx>
        <w:trPr>
          <w:cantSplit/>
          <w:trHeight w:val="20"/>
        </w:trPr>
        <w:tc>
          <w:tcPr>
            <w:tcW w:w="2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642C6"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Loài cây</w:t>
            </w:r>
          </w:p>
        </w:tc>
        <w:tc>
          <w:tcPr>
            <w:tcW w:w="2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1C5669"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1. Tên khoa học</w:t>
            </w:r>
          </w:p>
          <w:p w14:paraId="042BC1A1"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2. Tên Việt Nam</w:t>
            </w:r>
          </w:p>
        </w:tc>
      </w:tr>
      <w:tr w:rsidR="00E143DD" w:rsidRPr="00102678" w14:paraId="3BF5B6CA" w14:textId="77777777" w:rsidTr="009D4415">
        <w:tblPrEx>
          <w:tblBorders>
            <w:top w:val="none" w:sz="0" w:space="0" w:color="auto"/>
            <w:bottom w:val="none" w:sz="0" w:space="0" w:color="auto"/>
            <w:insideH w:val="none" w:sz="0" w:space="0" w:color="auto"/>
            <w:insideV w:val="none" w:sz="0" w:space="0" w:color="auto"/>
          </w:tblBorders>
        </w:tblPrEx>
        <w:trPr>
          <w:cantSplit/>
          <w:trHeight w:val="20"/>
        </w:trPr>
        <w:tc>
          <w:tcPr>
            <w:tcW w:w="2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5FB286"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Vị trí hành chính và địa lý của nguồn giống</w:t>
            </w:r>
          </w:p>
        </w:tc>
        <w:tc>
          <w:tcPr>
            <w:tcW w:w="2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07DD9"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 Tỉnh: … Huyện: … Xã: …</w:t>
            </w:r>
          </w:p>
          <w:p w14:paraId="6FF8A607"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 Thuộc lô, khoảnh, tiểu khu, lâm trường, công ty, tổ chức khác:</w:t>
            </w:r>
          </w:p>
          <w:p w14:paraId="31063D3A"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 xml:space="preserve">- Vĩ độ: … Kinh </w:t>
            </w:r>
            <w:proofErr w:type="gramStart"/>
            <w:r w:rsidRPr="00102678">
              <w:rPr>
                <w:rFonts w:ascii="Times New Roman" w:eastAsia="Arial" w:hAnsi="Times New Roman" w:cs="Times New Roman"/>
                <w:color w:val="000000"/>
                <w:sz w:val="28"/>
                <w:szCs w:val="28"/>
              </w:rPr>
              <w:t>độ:…</w:t>
            </w:r>
            <w:proofErr w:type="gramEnd"/>
            <w:r w:rsidRPr="00102678">
              <w:rPr>
                <w:rFonts w:ascii="Times New Roman" w:eastAsia="Arial" w:hAnsi="Times New Roman" w:cs="Times New Roman"/>
                <w:color w:val="000000"/>
                <w:sz w:val="28"/>
                <w:szCs w:val="28"/>
              </w:rPr>
              <w:t>…..</w:t>
            </w:r>
          </w:p>
          <w:p w14:paraId="57679616"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 Độ cao trên mặt nước biển:</w:t>
            </w:r>
          </w:p>
        </w:tc>
      </w:tr>
      <w:tr w:rsidR="00E143DD" w:rsidRPr="00102678" w14:paraId="7B9C372B" w14:textId="77777777" w:rsidTr="009D4415">
        <w:tblPrEx>
          <w:tblBorders>
            <w:top w:val="none" w:sz="0" w:space="0" w:color="auto"/>
            <w:bottom w:val="none" w:sz="0" w:space="0" w:color="auto"/>
            <w:insideH w:val="none" w:sz="0" w:space="0" w:color="auto"/>
            <w:insideV w:val="none" w:sz="0" w:space="0" w:color="auto"/>
          </w:tblBorders>
        </w:tblPrEx>
        <w:trPr>
          <w:cantSplit/>
          <w:trHeight w:val="2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723354"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lastRenderedPageBreak/>
              <w:t>Các thông tin chi tiết về nguồn giống cây trồng lâm nghiệp đề nghị công nhận:</w:t>
            </w:r>
          </w:p>
          <w:p w14:paraId="24281674"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1. Năm trồng (mục này không bắt buộc đối với nguồn giống cây trồng lâm nghiệp có nguồn gốc tự nhiên):</w:t>
            </w:r>
          </w:p>
          <w:p w14:paraId="30F21A10"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2. Vật liệu giống trồng ban đầu (cây ươm từ hạt, cây ghép, cây giâm hom, cây nuôi cấy mô, xuất xứ, số cây trội được lấy hạt, số dòng vô tính, rừng tự nhiên…):</w:t>
            </w:r>
          </w:p>
          <w:p w14:paraId="52DE9AF3"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3. Sơ đồ bố trí cây trồng:</w:t>
            </w:r>
          </w:p>
          <w:p w14:paraId="40EB2C87"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4. Diện tích:</w:t>
            </w:r>
          </w:p>
          <w:p w14:paraId="1917FF20"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5. Chiều cao trung bình (m):</w:t>
            </w:r>
          </w:p>
          <w:p w14:paraId="48A33E6C"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6. Đường kính trung bình ở vị trí 1.3m (m):</w:t>
            </w:r>
          </w:p>
          <w:p w14:paraId="399EA03C"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7. Đường kính tán cây trung bình (m):</w:t>
            </w:r>
          </w:p>
          <w:p w14:paraId="1575DFF6"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8. Cự ly trồng ban đầu và mật độ hiện tại (số cây/ha):</w:t>
            </w:r>
          </w:p>
          <w:p w14:paraId="661DA2C0"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9. Tình hình ra hoa, kết quả (hạt):</w:t>
            </w:r>
          </w:p>
          <w:p w14:paraId="19F99D68"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10. Năng suất, chất lượng:</w:t>
            </w:r>
          </w:p>
          <w:p w14:paraId="181869B6"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11. Tóm tắt các kết quả khảo nghiệm hoặc trồng thử bằng giống nhân từ nguồn giống cây trồng lâm nghiệp này (nếu có):</w:t>
            </w:r>
          </w:p>
        </w:tc>
      </w:tr>
      <w:tr w:rsidR="00E143DD" w:rsidRPr="00102678" w14:paraId="3B9E7681" w14:textId="77777777" w:rsidTr="009D4415">
        <w:tblPrEx>
          <w:tblBorders>
            <w:top w:val="none" w:sz="0" w:space="0" w:color="auto"/>
            <w:bottom w:val="none" w:sz="0" w:space="0" w:color="auto"/>
            <w:insideH w:val="none" w:sz="0" w:space="0" w:color="auto"/>
            <w:insideV w:val="none" w:sz="0" w:space="0" w:color="auto"/>
          </w:tblBorders>
        </w:tblPrEx>
        <w:trPr>
          <w:cantSplit/>
          <w:trHeight w:val="2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FD5479"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Sơ đồ vị trí nguồn giống cây trồng lâm nghiệp (nếu có):</w:t>
            </w:r>
          </w:p>
        </w:tc>
      </w:tr>
      <w:tr w:rsidR="00E143DD" w:rsidRPr="00102678" w14:paraId="216E0C3D" w14:textId="77777777" w:rsidTr="009D4415">
        <w:tblPrEx>
          <w:tblBorders>
            <w:top w:val="none" w:sz="0" w:space="0" w:color="auto"/>
            <w:bottom w:val="none" w:sz="0" w:space="0" w:color="auto"/>
            <w:insideH w:val="none" w:sz="0" w:space="0" w:color="auto"/>
            <w:insideV w:val="none" w:sz="0" w:space="0" w:color="auto"/>
          </w:tblBorders>
        </w:tblPrEx>
        <w:trPr>
          <w:cantSplit/>
          <w:trHeight w:val="2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516D1"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Loại hình nguồn giống cây trồng lâm nghiệp đề nghị được công nhận:</w:t>
            </w:r>
          </w:p>
          <w:p w14:paraId="14B9359B" w14:textId="77777777" w:rsidR="00E143DD" w:rsidRPr="00102678" w:rsidRDefault="00E143DD" w:rsidP="009D4415">
            <w:pPr>
              <w:tabs>
                <w:tab w:val="left" w:pos="993"/>
              </w:tabs>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           Vườn giống hữu tính</w:t>
            </w:r>
          </w:p>
          <w:p w14:paraId="204A4172"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           Vườn giống vô tính</w:t>
            </w:r>
          </w:p>
          <w:p w14:paraId="5BBD667D"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            Lâm phần tuyển chọn</w:t>
            </w:r>
          </w:p>
          <w:p w14:paraId="0C11AC78"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            Rừng giống chuyển hóa từ rừng tự nhiên</w:t>
            </w:r>
          </w:p>
          <w:p w14:paraId="1D123004"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            Rừng giống chuyển hóa từ rừng trồng</w:t>
            </w:r>
          </w:p>
          <w:p w14:paraId="5DC8DAAD"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            Rừng giống trồng</w:t>
            </w:r>
          </w:p>
          <w:p w14:paraId="7D79F4C9"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            Cây trội</w:t>
            </w:r>
          </w:p>
          <w:p w14:paraId="4AB0D055"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            Cây đầu dòng</w:t>
            </w:r>
          </w:p>
          <w:p w14:paraId="7C353CE5" w14:textId="77777777" w:rsidR="00E143DD" w:rsidRPr="00102678" w:rsidRDefault="00E143DD" w:rsidP="009D4415">
            <w:pPr>
              <w:spacing w:before="120" w:after="0" w:line="240" w:lineRule="auto"/>
              <w:ind w:left="57" w:right="57"/>
              <w:jc w:val="both"/>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            Vườn cây đầu dòng</w:t>
            </w:r>
          </w:p>
        </w:tc>
      </w:tr>
    </w:tbl>
    <w:p w14:paraId="15D83B22" w14:textId="77777777" w:rsidR="00E143DD" w:rsidRPr="00102678" w:rsidRDefault="00E143DD" w:rsidP="00E143DD">
      <w:pPr>
        <w:spacing w:before="120" w:after="0" w:line="240" w:lineRule="auto"/>
        <w:jc w:val="both"/>
        <w:rPr>
          <w:rFonts w:ascii="Times New Roman" w:eastAsia="Arial" w:hAnsi="Times New Roman" w:cs="Times New Roman"/>
          <w:i/>
          <w:color w:val="000000"/>
          <w:sz w:val="28"/>
          <w:szCs w:val="28"/>
        </w:rPr>
      </w:pPr>
    </w:p>
    <w:tbl>
      <w:tblPr>
        <w:tblW w:w="0" w:type="auto"/>
        <w:tblInd w:w="108" w:type="dxa"/>
        <w:tblLook w:val="04A0" w:firstRow="1" w:lastRow="0" w:firstColumn="1" w:lastColumn="0" w:noHBand="0" w:noVBand="1"/>
      </w:tblPr>
      <w:tblGrid>
        <w:gridCol w:w="5103"/>
        <w:gridCol w:w="4077"/>
      </w:tblGrid>
      <w:tr w:rsidR="00E143DD" w:rsidRPr="00102678" w14:paraId="17512CAD" w14:textId="77777777" w:rsidTr="009D4415">
        <w:tc>
          <w:tcPr>
            <w:tcW w:w="5103" w:type="dxa"/>
            <w:shd w:val="clear" w:color="auto" w:fill="auto"/>
          </w:tcPr>
          <w:p w14:paraId="236138F5" w14:textId="77777777" w:rsidR="00E143DD" w:rsidRPr="00102678" w:rsidRDefault="00E143DD" w:rsidP="009D4415">
            <w:pPr>
              <w:widowControl w:val="0"/>
              <w:spacing w:before="120" w:after="0" w:line="240" w:lineRule="auto"/>
              <w:jc w:val="both"/>
              <w:rPr>
                <w:rFonts w:ascii="Times New Roman" w:eastAsia="Arial" w:hAnsi="Times New Roman" w:cs="Times New Roman"/>
                <w:b/>
                <w:i/>
                <w:color w:val="000000"/>
                <w:sz w:val="28"/>
                <w:szCs w:val="28"/>
              </w:rPr>
            </w:pPr>
            <w:r w:rsidRPr="00102678">
              <w:rPr>
                <w:rFonts w:ascii="Times New Roman" w:eastAsia="Arial" w:hAnsi="Times New Roman" w:cs="Times New Roman"/>
                <w:b/>
                <w:i/>
                <w:color w:val="000000"/>
                <w:sz w:val="28"/>
                <w:szCs w:val="28"/>
              </w:rPr>
              <w:t>Nơi nhận:</w:t>
            </w:r>
          </w:p>
        </w:tc>
        <w:tc>
          <w:tcPr>
            <w:tcW w:w="4077" w:type="dxa"/>
            <w:shd w:val="clear" w:color="auto" w:fill="auto"/>
          </w:tcPr>
          <w:p w14:paraId="63D2CBEB" w14:textId="77777777" w:rsidR="00E143DD" w:rsidRPr="00102678" w:rsidRDefault="00E143DD" w:rsidP="009D4415">
            <w:pPr>
              <w:widowControl w:val="0"/>
              <w:spacing w:before="120" w:after="0" w:line="240" w:lineRule="auto"/>
              <w:jc w:val="both"/>
              <w:rPr>
                <w:rFonts w:ascii="Times New Roman" w:eastAsia="Arial" w:hAnsi="Times New Roman" w:cs="Times New Roman"/>
                <w:b/>
                <w:color w:val="000000"/>
                <w:sz w:val="28"/>
                <w:szCs w:val="28"/>
              </w:rPr>
            </w:pPr>
            <w:r w:rsidRPr="00102678">
              <w:rPr>
                <w:rFonts w:ascii="Times New Roman" w:eastAsia="Arial" w:hAnsi="Times New Roman" w:cs="Times New Roman"/>
                <w:b/>
                <w:color w:val="000000"/>
                <w:sz w:val="28"/>
                <w:szCs w:val="28"/>
              </w:rPr>
              <w:t>Tổ chức, cá nhân đề nghị</w:t>
            </w:r>
          </w:p>
          <w:p w14:paraId="28E5EA10" w14:textId="77777777" w:rsidR="00E143DD" w:rsidRPr="00102678" w:rsidRDefault="00E143DD" w:rsidP="009D4415">
            <w:pPr>
              <w:widowControl w:val="0"/>
              <w:spacing w:before="120" w:after="0" w:line="240" w:lineRule="auto"/>
              <w:jc w:val="both"/>
              <w:rPr>
                <w:rFonts w:ascii="Times New Roman" w:eastAsia="Arial" w:hAnsi="Times New Roman" w:cs="Times New Roman"/>
                <w:b/>
                <w:color w:val="000000"/>
                <w:sz w:val="28"/>
                <w:szCs w:val="28"/>
              </w:rPr>
            </w:pPr>
            <w:r w:rsidRPr="00102678">
              <w:rPr>
                <w:rFonts w:ascii="Times New Roman" w:eastAsia="Arial" w:hAnsi="Times New Roman" w:cs="Times New Roman"/>
                <w:i/>
                <w:color w:val="000000"/>
                <w:sz w:val="28"/>
                <w:szCs w:val="28"/>
              </w:rPr>
              <w:t>(ký, ghi rõ họ tên, đóng dấu)</w:t>
            </w:r>
          </w:p>
        </w:tc>
      </w:tr>
    </w:tbl>
    <w:p w14:paraId="3D7BBEF5" w14:textId="202B998E" w:rsidR="00760155" w:rsidRDefault="00E143DD">
      <w:r w:rsidRPr="00102678">
        <w:rPr>
          <w:rFonts w:ascii="Times New Roman" w:eastAsia="Arial" w:hAnsi="Times New Roman" w:cs="Times New Roman"/>
          <w:color w:val="000000"/>
          <w:sz w:val="28"/>
          <w:szCs w:val="28"/>
          <w:u w:val="single"/>
        </w:rPr>
        <w:br w:type="page"/>
      </w:r>
    </w:p>
    <w:sectPr w:rsidR="00760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DD"/>
    <w:rsid w:val="00760155"/>
    <w:rsid w:val="00E1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F69F"/>
  <w15:chartTrackingRefBased/>
  <w15:docId w15:val="{F28A9C5E-572A-4078-8598-E5A60B5F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2022-03-15T02:18:00Z</dcterms:created>
  <dcterms:modified xsi:type="dcterms:W3CDTF">2022-03-15T02:18:00Z</dcterms:modified>
</cp:coreProperties>
</file>