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E2" w:rsidRPr="00BD169A" w:rsidRDefault="00F459E2" w:rsidP="00F459E2">
      <w:pPr>
        <w:pStyle w:val="NormalWeb"/>
        <w:shd w:val="clear" w:color="auto" w:fill="FFFFFF"/>
        <w:spacing w:before="120" w:beforeAutospacing="0" w:after="120" w:afterAutospacing="0" w:line="276" w:lineRule="auto"/>
        <w:jc w:val="right"/>
        <w:rPr>
          <w:color w:val="000000"/>
          <w:sz w:val="28"/>
          <w:szCs w:val="28"/>
        </w:rPr>
      </w:pPr>
      <w:bookmarkStart w:id="0" w:name="_GoBack"/>
      <w:r w:rsidRPr="00BD169A">
        <w:rPr>
          <w:b/>
          <w:bCs/>
          <w:color w:val="000000"/>
          <w:sz w:val="28"/>
          <w:szCs w:val="28"/>
        </w:rPr>
        <w:t>Mẫu số 06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4"/>
        <w:gridCol w:w="5894"/>
      </w:tblGrid>
      <w:tr w:rsidR="00F459E2" w:rsidRPr="00BD169A" w:rsidTr="003C611C">
        <w:trPr>
          <w:tblCellSpacing w:w="0" w:type="dxa"/>
        </w:trPr>
        <w:tc>
          <w:tcPr>
            <w:tcW w:w="1827" w:type="pct"/>
            <w:shd w:val="clear" w:color="auto" w:fill="FFFFFF"/>
            <w:tcMar>
              <w:top w:w="0" w:type="dxa"/>
              <w:left w:w="108" w:type="dxa"/>
              <w:bottom w:w="0" w:type="dxa"/>
              <w:right w:w="108" w:type="dxa"/>
            </w:tcMar>
            <w:hideMark/>
          </w:tcPr>
          <w:p w:rsidR="00F459E2" w:rsidRPr="00BD169A" w:rsidRDefault="00F459E2" w:rsidP="00F459E2">
            <w:pPr>
              <w:pStyle w:val="NormalWeb"/>
              <w:spacing w:before="120" w:beforeAutospacing="0" w:after="120" w:afterAutospacing="0" w:line="276" w:lineRule="auto"/>
              <w:jc w:val="center"/>
              <w:rPr>
                <w:color w:val="000000"/>
                <w:sz w:val="28"/>
                <w:szCs w:val="28"/>
              </w:rPr>
            </w:pPr>
            <w:r w:rsidRPr="00BD169A">
              <w:rPr>
                <w:b/>
                <w:bCs/>
                <w:color w:val="000000"/>
                <w:sz w:val="28"/>
                <w:szCs w:val="28"/>
              </w:rPr>
              <w:t>TÊN THƯƠNG NHÂN</w:t>
            </w:r>
            <w:r w:rsidRPr="00BD169A">
              <w:rPr>
                <w:b/>
                <w:bCs/>
                <w:color w:val="000000"/>
                <w:sz w:val="28"/>
                <w:szCs w:val="28"/>
              </w:rPr>
              <w:br/>
              <w:t>-------</w:t>
            </w:r>
          </w:p>
        </w:tc>
        <w:tc>
          <w:tcPr>
            <w:tcW w:w="3173" w:type="pct"/>
            <w:shd w:val="clear" w:color="auto" w:fill="FFFFFF"/>
            <w:tcMar>
              <w:top w:w="0" w:type="dxa"/>
              <w:left w:w="108" w:type="dxa"/>
              <w:bottom w:w="0" w:type="dxa"/>
              <w:right w:w="108" w:type="dxa"/>
            </w:tcMar>
            <w:hideMark/>
          </w:tcPr>
          <w:p w:rsidR="00F459E2" w:rsidRPr="00BD169A" w:rsidRDefault="00F459E2" w:rsidP="00F459E2">
            <w:pPr>
              <w:pStyle w:val="NormalWeb"/>
              <w:spacing w:before="120" w:beforeAutospacing="0" w:after="120" w:afterAutospacing="0" w:line="276" w:lineRule="auto"/>
              <w:jc w:val="center"/>
              <w:rPr>
                <w:color w:val="000000"/>
                <w:sz w:val="28"/>
                <w:szCs w:val="28"/>
              </w:rPr>
            </w:pPr>
            <w:r w:rsidRPr="00BD169A">
              <w:rPr>
                <w:b/>
                <w:bCs/>
                <w:color w:val="000000"/>
                <w:sz w:val="28"/>
                <w:szCs w:val="28"/>
              </w:rPr>
              <w:t>CỘNG HÒA XÃ HỘI CHỦ NGHĨA VIỆT NAM</w:t>
            </w:r>
            <w:r w:rsidRPr="00BD169A">
              <w:rPr>
                <w:b/>
                <w:bCs/>
                <w:color w:val="000000"/>
                <w:sz w:val="28"/>
                <w:szCs w:val="28"/>
              </w:rPr>
              <w:br/>
              <w:t>Độc lập - Tự do - Hạnh phúc</w:t>
            </w:r>
            <w:r w:rsidRPr="00BD169A">
              <w:rPr>
                <w:b/>
                <w:bCs/>
                <w:color w:val="000000"/>
                <w:sz w:val="28"/>
                <w:szCs w:val="28"/>
              </w:rPr>
              <w:br/>
              <w:t>---------------</w:t>
            </w:r>
          </w:p>
        </w:tc>
      </w:tr>
      <w:tr w:rsidR="00F459E2" w:rsidRPr="00BD169A" w:rsidTr="003C611C">
        <w:trPr>
          <w:tblCellSpacing w:w="0" w:type="dxa"/>
        </w:trPr>
        <w:tc>
          <w:tcPr>
            <w:tcW w:w="1827" w:type="pct"/>
            <w:shd w:val="clear" w:color="auto" w:fill="FFFFFF"/>
            <w:tcMar>
              <w:top w:w="0" w:type="dxa"/>
              <w:left w:w="108" w:type="dxa"/>
              <w:bottom w:w="0" w:type="dxa"/>
              <w:right w:w="108" w:type="dxa"/>
            </w:tcMar>
            <w:hideMark/>
          </w:tcPr>
          <w:p w:rsidR="00F459E2" w:rsidRPr="00BD169A" w:rsidRDefault="00F459E2" w:rsidP="00F459E2">
            <w:pPr>
              <w:pStyle w:val="NormalWeb"/>
              <w:spacing w:before="120" w:beforeAutospacing="0" w:after="120" w:afterAutospacing="0" w:line="276" w:lineRule="auto"/>
              <w:jc w:val="center"/>
              <w:rPr>
                <w:color w:val="000000"/>
                <w:sz w:val="28"/>
                <w:szCs w:val="28"/>
              </w:rPr>
            </w:pPr>
            <w:r w:rsidRPr="00BD169A">
              <w:rPr>
                <w:color w:val="000000"/>
                <w:sz w:val="28"/>
                <w:szCs w:val="28"/>
              </w:rPr>
              <w:t>Số: …….</w:t>
            </w:r>
          </w:p>
        </w:tc>
        <w:tc>
          <w:tcPr>
            <w:tcW w:w="3173" w:type="pct"/>
            <w:shd w:val="clear" w:color="auto" w:fill="FFFFFF"/>
            <w:tcMar>
              <w:top w:w="0" w:type="dxa"/>
              <w:left w:w="108" w:type="dxa"/>
              <w:bottom w:w="0" w:type="dxa"/>
              <w:right w:w="108" w:type="dxa"/>
            </w:tcMar>
            <w:hideMark/>
          </w:tcPr>
          <w:p w:rsidR="00F459E2" w:rsidRPr="00BD169A" w:rsidRDefault="00F459E2" w:rsidP="00F459E2">
            <w:pPr>
              <w:pStyle w:val="NormalWeb"/>
              <w:spacing w:before="120" w:beforeAutospacing="0" w:after="120" w:afterAutospacing="0" w:line="276" w:lineRule="auto"/>
              <w:jc w:val="right"/>
              <w:rPr>
                <w:color w:val="000000"/>
                <w:sz w:val="28"/>
                <w:szCs w:val="28"/>
              </w:rPr>
            </w:pPr>
            <w:r w:rsidRPr="00BD169A">
              <w:rPr>
                <w:i/>
                <w:iCs/>
                <w:color w:val="000000"/>
                <w:sz w:val="28"/>
                <w:szCs w:val="28"/>
              </w:rPr>
              <w:t>...., ngày ... tháng .... năm 20... ...</w:t>
            </w:r>
          </w:p>
        </w:tc>
      </w:tr>
    </w:tbl>
    <w:p w:rsidR="00F459E2" w:rsidRPr="00BD169A" w:rsidRDefault="00F459E2" w:rsidP="00F459E2">
      <w:pPr>
        <w:pStyle w:val="NormalWeb"/>
        <w:shd w:val="clear" w:color="auto" w:fill="FFFFFF"/>
        <w:spacing w:before="120" w:beforeAutospacing="0" w:after="120" w:afterAutospacing="0" w:line="276" w:lineRule="auto"/>
        <w:jc w:val="center"/>
        <w:rPr>
          <w:color w:val="000000"/>
          <w:sz w:val="28"/>
          <w:szCs w:val="28"/>
        </w:rPr>
      </w:pPr>
      <w:r w:rsidRPr="00BD169A">
        <w:rPr>
          <w:b/>
          <w:bCs/>
          <w:color w:val="000000"/>
          <w:sz w:val="28"/>
          <w:szCs w:val="28"/>
        </w:rPr>
        <w:t>THÔNG BÁO SỬA ĐỔI, BỔ SUNG NỘI DUNG CHƯƠNG TRÌNH KHUYẾN MẠI</w:t>
      </w:r>
    </w:p>
    <w:p w:rsidR="00F459E2" w:rsidRPr="00BD169A" w:rsidRDefault="00F459E2" w:rsidP="00F459E2">
      <w:pPr>
        <w:pStyle w:val="NormalWeb"/>
        <w:shd w:val="clear" w:color="auto" w:fill="FFFFFF"/>
        <w:spacing w:before="120" w:beforeAutospacing="0" w:after="120" w:afterAutospacing="0" w:line="276" w:lineRule="auto"/>
        <w:jc w:val="center"/>
        <w:rPr>
          <w:color w:val="000000"/>
          <w:sz w:val="28"/>
          <w:szCs w:val="28"/>
        </w:rPr>
      </w:pPr>
      <w:r w:rsidRPr="00BD169A">
        <w:rPr>
          <w:color w:val="000000"/>
          <w:sz w:val="28"/>
          <w:szCs w:val="28"/>
        </w:rPr>
        <w:t>Kính gửi: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Tên thương nhân: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Địa chỉ trụ sở chính: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Điện thoại: ………………. Fax: ……………………. Email: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Người liên hệ: ……………………. Điện thoại: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Căn cứ vào công văn số …………… ngày... tháng... năm... của (Tên thương nhân) thông báo việc thực hiện chương trình khuyến mại (tên chương trình khuyến mại, thời gian, địa bàn khuyến mại);</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(Tên thương nhân) thông báo sửa đổi, bổ sung nội dung của chương trình khuyến mại trên như sau: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Thời gian bắt đầu thực hiện nội dung sửa đổi, bổ sung: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Lý do điều chỉnh: ........................................................................................................</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Mọi nội dung khác của chương trình khuyến mại này giữ nguyên.</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(Tên thương nhân) cam kết:</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 Thông báo công khai thông tin về chương trình khuyến mại (đã được sửa đổi, bổ sung nội dung) theo quy định.</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 Đảm bảo đầy đủ quyền lợi của khách hàng đã tham gia chương trình khuyến mại.</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lastRenderedPageBreak/>
        <w:t>- Thực hiện chương trình khuyến mại đúng theo quy định của pháp luật hiện hành.</w:t>
      </w:r>
    </w:p>
    <w:p w:rsidR="00F459E2" w:rsidRPr="00BD169A" w:rsidRDefault="00F459E2" w:rsidP="00F459E2">
      <w:pPr>
        <w:pStyle w:val="NormalWeb"/>
        <w:shd w:val="clear" w:color="auto" w:fill="FFFFFF"/>
        <w:spacing w:before="120" w:beforeAutospacing="0" w:after="120" w:afterAutospacing="0" w:line="276" w:lineRule="auto"/>
        <w:rPr>
          <w:color w:val="000000"/>
          <w:sz w:val="28"/>
          <w:szCs w:val="28"/>
        </w:rPr>
      </w:pPr>
      <w:r w:rsidRPr="00BD169A">
        <w:rPr>
          <w:color w:val="000000"/>
          <w:sz w:val="28"/>
          <w:szCs w:val="28"/>
        </w:rPr>
        <w:t>- (Các cam kết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F459E2" w:rsidRPr="00BD169A" w:rsidTr="003C611C">
        <w:trPr>
          <w:tblCellSpacing w:w="0" w:type="dxa"/>
        </w:trPr>
        <w:tc>
          <w:tcPr>
            <w:tcW w:w="3808" w:type="dxa"/>
            <w:shd w:val="clear" w:color="auto" w:fill="FFFFFF"/>
            <w:tcMar>
              <w:top w:w="0" w:type="dxa"/>
              <w:left w:w="108" w:type="dxa"/>
              <w:bottom w:w="0" w:type="dxa"/>
              <w:right w:w="108" w:type="dxa"/>
            </w:tcMar>
            <w:hideMark/>
          </w:tcPr>
          <w:p w:rsidR="00F459E2" w:rsidRPr="00BD169A" w:rsidRDefault="00F459E2" w:rsidP="00F459E2">
            <w:pPr>
              <w:spacing w:line="276" w:lineRule="auto"/>
              <w:rPr>
                <w:color w:val="000000"/>
              </w:rPr>
            </w:pPr>
          </w:p>
        </w:tc>
        <w:tc>
          <w:tcPr>
            <w:tcW w:w="5048" w:type="dxa"/>
            <w:shd w:val="clear" w:color="auto" w:fill="FFFFFF"/>
            <w:tcMar>
              <w:top w:w="0" w:type="dxa"/>
              <w:left w:w="108" w:type="dxa"/>
              <w:bottom w:w="0" w:type="dxa"/>
              <w:right w:w="108" w:type="dxa"/>
            </w:tcMar>
            <w:hideMark/>
          </w:tcPr>
          <w:p w:rsidR="00F459E2" w:rsidRPr="00BD169A" w:rsidRDefault="00F459E2" w:rsidP="00F459E2">
            <w:pPr>
              <w:pStyle w:val="NormalWeb"/>
              <w:spacing w:before="120" w:beforeAutospacing="0" w:after="120" w:afterAutospacing="0" w:line="276" w:lineRule="auto"/>
              <w:jc w:val="center"/>
              <w:rPr>
                <w:color w:val="000000"/>
                <w:sz w:val="28"/>
                <w:szCs w:val="28"/>
              </w:rPr>
            </w:pPr>
            <w:r w:rsidRPr="00BD169A">
              <w:rPr>
                <w:b/>
                <w:bCs/>
                <w:color w:val="000000"/>
                <w:sz w:val="28"/>
                <w:szCs w:val="28"/>
              </w:rPr>
              <w:t>ĐẠI DIỆN CỦA THƯƠNG NHÂN</w:t>
            </w:r>
            <w:r w:rsidRPr="00BD169A">
              <w:rPr>
                <w:b/>
                <w:bCs/>
                <w:color w:val="000000"/>
                <w:sz w:val="28"/>
                <w:szCs w:val="28"/>
              </w:rPr>
              <w:br/>
            </w:r>
            <w:r w:rsidRPr="00BD169A">
              <w:rPr>
                <w:i/>
                <w:iCs/>
                <w:color w:val="000000"/>
                <w:sz w:val="28"/>
                <w:szCs w:val="28"/>
              </w:rPr>
              <w:t>(Ký tên, ghi rõ chức danh và đóng dấu hoặc sử dụng chữ ký điện tử/chữ ký số theo quy định)</w:t>
            </w:r>
          </w:p>
        </w:tc>
      </w:tr>
      <w:bookmarkEnd w:id="0"/>
    </w:tbl>
    <w:p w:rsidR="002E6EF0" w:rsidRPr="00F459E2" w:rsidRDefault="008F200C" w:rsidP="00F459E2">
      <w:pPr>
        <w:spacing w:line="276" w:lineRule="auto"/>
      </w:pPr>
    </w:p>
    <w:sectPr w:rsidR="002E6EF0" w:rsidRPr="00F459E2" w:rsidSect="00417D6D">
      <w:footerReference w:type="even" r:id="rId7"/>
      <w:footerReference w:type="default" r:id="rId8"/>
      <w:pgSz w:w="11907" w:h="16840" w:code="9"/>
      <w:pgMar w:top="1134" w:right="1134" w:bottom="1134" w:left="1701" w:header="56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0C" w:rsidRDefault="008F200C">
      <w:r>
        <w:separator/>
      </w:r>
    </w:p>
  </w:endnote>
  <w:endnote w:type="continuationSeparator" w:id="0">
    <w:p w:rsidR="008F200C" w:rsidRDefault="008F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67" w:rsidRDefault="00C02509" w:rsidP="009E1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C67" w:rsidRDefault="008F200C" w:rsidP="004E5C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67" w:rsidRPr="00C63EAD" w:rsidRDefault="00C02509" w:rsidP="007E33FA">
    <w:pPr>
      <w:pStyle w:val="Footer"/>
      <w:framePr w:wrap="around" w:vAnchor="text" w:hAnchor="margin" w:xAlign="right" w:y="1"/>
      <w:rPr>
        <w:rStyle w:val="PageNumber"/>
        <w:rFonts w:ascii="Times New Roman" w:hAnsi="Times New Roman"/>
      </w:rPr>
    </w:pPr>
    <w:r w:rsidRPr="00C63EAD">
      <w:rPr>
        <w:rStyle w:val="PageNumber"/>
        <w:rFonts w:ascii="Times New Roman" w:hAnsi="Times New Roman"/>
      </w:rPr>
      <w:fldChar w:fldCharType="begin"/>
    </w:r>
    <w:r w:rsidRPr="00C63EAD">
      <w:rPr>
        <w:rStyle w:val="PageNumber"/>
        <w:rFonts w:ascii="Times New Roman" w:hAnsi="Times New Roman"/>
      </w:rPr>
      <w:instrText xml:space="preserve">PAGE  </w:instrText>
    </w:r>
    <w:r w:rsidRPr="00C63EAD">
      <w:rPr>
        <w:rStyle w:val="PageNumber"/>
        <w:rFonts w:ascii="Times New Roman" w:hAnsi="Times New Roman"/>
      </w:rPr>
      <w:fldChar w:fldCharType="separate"/>
    </w:r>
    <w:r w:rsidR="00F459E2">
      <w:rPr>
        <w:rStyle w:val="PageNumber"/>
        <w:rFonts w:ascii="Times New Roman" w:hAnsi="Times New Roman"/>
        <w:noProof/>
      </w:rPr>
      <w:t>2</w:t>
    </w:r>
    <w:r w:rsidRPr="00C63EAD">
      <w:rPr>
        <w:rStyle w:val="PageNumber"/>
        <w:rFonts w:ascii="Times New Roman" w:hAnsi="Times New Roman"/>
      </w:rPr>
      <w:fldChar w:fldCharType="end"/>
    </w:r>
  </w:p>
  <w:p w:rsidR="00B86C67" w:rsidRDefault="008F200C" w:rsidP="009E11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0C" w:rsidRDefault="008F200C">
      <w:r>
        <w:separator/>
      </w:r>
    </w:p>
  </w:footnote>
  <w:footnote w:type="continuationSeparator" w:id="0">
    <w:p w:rsidR="008F200C" w:rsidRDefault="008F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B0"/>
    <w:rsid w:val="001F2300"/>
    <w:rsid w:val="005B6DAD"/>
    <w:rsid w:val="008F200C"/>
    <w:rsid w:val="00991F5A"/>
    <w:rsid w:val="00A631EF"/>
    <w:rsid w:val="00C02509"/>
    <w:rsid w:val="00CC69A4"/>
    <w:rsid w:val="00F459E2"/>
    <w:rsid w:val="00F8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B0"/>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25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02509"/>
    <w:rPr>
      <w:rFonts w:ascii="VNI-Times" w:eastAsia="Times New Roman" w:hAnsi="VNI-Times" w:cs="Times New Roman"/>
      <w:sz w:val="28"/>
      <w:szCs w:val="28"/>
      <w:lang w:val="x-none" w:eastAsia="x-none"/>
    </w:rPr>
  </w:style>
  <w:style w:type="character" w:styleId="PageNumber">
    <w:name w:val="page number"/>
    <w:basedOn w:val="DefaultParagraphFont"/>
    <w:rsid w:val="00C02509"/>
  </w:style>
  <w:style w:type="paragraph" w:styleId="NormalWeb">
    <w:name w:val="Normal (Web)"/>
    <w:basedOn w:val="Normal"/>
    <w:uiPriority w:val="99"/>
    <w:rsid w:val="00C0250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B0"/>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25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02509"/>
    <w:rPr>
      <w:rFonts w:ascii="VNI-Times" w:eastAsia="Times New Roman" w:hAnsi="VNI-Times" w:cs="Times New Roman"/>
      <w:sz w:val="28"/>
      <w:szCs w:val="28"/>
      <w:lang w:val="x-none" w:eastAsia="x-none"/>
    </w:rPr>
  </w:style>
  <w:style w:type="character" w:styleId="PageNumber">
    <w:name w:val="page number"/>
    <w:basedOn w:val="DefaultParagraphFont"/>
    <w:rsid w:val="00C02509"/>
  </w:style>
  <w:style w:type="paragraph" w:styleId="NormalWeb">
    <w:name w:val="Normal (Web)"/>
    <w:basedOn w:val="Normal"/>
    <w:uiPriority w:val="99"/>
    <w:rsid w:val="00C0250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PCSCT</dc:creator>
  <cp:keywords/>
  <dc:description/>
  <cp:lastModifiedBy>Admin</cp:lastModifiedBy>
  <cp:revision>3</cp:revision>
  <dcterms:created xsi:type="dcterms:W3CDTF">2018-09-11T07:26:00Z</dcterms:created>
  <dcterms:modified xsi:type="dcterms:W3CDTF">2024-12-02T08:05:00Z</dcterms:modified>
</cp:coreProperties>
</file>