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4" w:type="dxa"/>
        <w:tblInd w:w="328" w:type="dxa"/>
        <w:tblLook w:val="01E0" w:firstRow="1" w:lastRow="1" w:firstColumn="1" w:lastColumn="1" w:noHBand="0" w:noVBand="0"/>
      </w:tblPr>
      <w:tblGrid>
        <w:gridCol w:w="3085"/>
        <w:gridCol w:w="948"/>
        <w:gridCol w:w="4823"/>
        <w:gridCol w:w="138"/>
      </w:tblGrid>
      <w:tr w:rsidR="002E3337" w:rsidRPr="006513FB" w14:paraId="1F3697CC" w14:textId="77777777" w:rsidTr="00DF4AE9">
        <w:tc>
          <w:tcPr>
            <w:tcW w:w="4033" w:type="dxa"/>
            <w:gridSpan w:val="2"/>
            <w:tcBorders>
              <w:right w:val="single" w:sz="4" w:space="0" w:color="auto"/>
            </w:tcBorders>
            <w:shd w:val="clear" w:color="auto" w:fill="auto"/>
          </w:tcPr>
          <w:p w14:paraId="009A799C" w14:textId="77777777" w:rsidR="002E3337" w:rsidRPr="006513FB" w:rsidRDefault="002E3337" w:rsidP="00DF4AE9">
            <w:pPr>
              <w:spacing w:before="120" w:after="120" w:line="360" w:lineRule="atLeast"/>
              <w:jc w:val="center"/>
              <w:rPr>
                <w:b/>
                <w:noProof/>
              </w:rPr>
            </w:pPr>
            <w:r w:rsidRPr="006513FB">
              <w:br w:type="page"/>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413812D0" w14:textId="77777777" w:rsidR="002E3337" w:rsidRPr="006513FB" w:rsidRDefault="002E3337" w:rsidP="00DF4AE9">
            <w:pPr>
              <w:jc w:val="center"/>
              <w:rPr>
                <w:color w:val="000000"/>
                <w:sz w:val="18"/>
                <w:szCs w:val="18"/>
                <w:lang w:val="fr-FR"/>
              </w:rPr>
            </w:pPr>
            <w:r w:rsidRPr="006513FB">
              <w:rPr>
                <w:noProof/>
              </w:rPr>
              <w:t>Mẫu TP-ĐGTS-08-sđ</w:t>
            </w:r>
            <w:r w:rsidRPr="006513FB">
              <w:rPr>
                <w:noProof/>
              </w:rPr>
              <w:br/>
            </w:r>
            <w:r w:rsidRPr="006513FB">
              <w:rPr>
                <w:i/>
                <w:color w:val="000000"/>
                <w:sz w:val="18"/>
                <w:szCs w:val="18"/>
                <w:lang w:val="fr-FR"/>
              </w:rPr>
              <w:t>(Ban hành kèm theo Thông tư số 03/2024/TT-BTP)</w:t>
            </w:r>
          </w:p>
        </w:tc>
      </w:tr>
      <w:tr w:rsidR="002E3337" w:rsidRPr="003E4A27" w14:paraId="71A3E097" w14:textId="77777777" w:rsidTr="00DF4AE9">
        <w:trPr>
          <w:gridAfter w:val="1"/>
          <w:wAfter w:w="138" w:type="dxa"/>
        </w:trPr>
        <w:tc>
          <w:tcPr>
            <w:tcW w:w="3085" w:type="dxa"/>
          </w:tcPr>
          <w:p w14:paraId="0C6A3113" w14:textId="2876C71A" w:rsidR="002E3337" w:rsidRPr="003E4A27" w:rsidRDefault="002E3337" w:rsidP="00DF4AE9">
            <w:pPr>
              <w:spacing w:before="120" w:after="120" w:line="360" w:lineRule="atLeast"/>
              <w:jc w:val="center"/>
              <w:rPr>
                <w:b/>
                <w:color w:val="0000FF"/>
              </w:rPr>
            </w:pPr>
            <w:r w:rsidRPr="003E4A27">
              <w:rPr>
                <w:noProof/>
                <w:color w:val="0000FF"/>
              </w:rPr>
              <mc:AlternateContent>
                <mc:Choice Requires="wps">
                  <w:drawing>
                    <wp:anchor distT="4294967295" distB="4294967295" distL="114300" distR="114300" simplePos="0" relativeHeight="251659264" behindDoc="0" locked="0" layoutInCell="1" allowOverlap="1" wp14:anchorId="27132326" wp14:editId="5D83E861">
                      <wp:simplePos x="0" y="0"/>
                      <wp:positionH relativeFrom="column">
                        <wp:posOffset>483870</wp:posOffset>
                      </wp:positionH>
                      <wp:positionV relativeFrom="paragraph">
                        <wp:posOffset>554989</wp:posOffset>
                      </wp:positionV>
                      <wp:extent cx="847725" cy="0"/>
                      <wp:effectExtent l="0" t="0" r="0" b="0"/>
                      <wp:wrapNone/>
                      <wp:docPr id="2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12EDC" id="_x0000_t32" coordsize="21600,21600" o:spt="32" o:oned="t" path="m,l21600,21600e" filled="f">
                      <v:path arrowok="t" fillok="f" o:connecttype="none"/>
                      <o:lock v:ext="edit" shapetype="t"/>
                    </v:shapetype>
                    <v:shape id="Straight Arrow Connector 11" o:spid="_x0000_s1026" type="#_x0000_t32" style="position:absolute;margin-left:38.1pt;margin-top:43.7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"/>
                  </w:pict>
                </mc:Fallback>
              </mc:AlternateContent>
            </w:r>
            <w:r w:rsidRPr="003E4A27">
              <w:rPr>
                <w:b/>
                <w:noProof/>
                <w:color w:val="0000FF"/>
              </w:rPr>
              <w:t xml:space="preserve">DOANH NGHIỆP ĐẤU GIÁ TÀI SẢN </w:t>
            </w:r>
            <w:r w:rsidRPr="003E4A27">
              <w:rPr>
                <w:b/>
                <w:color w:val="0000FF"/>
              </w:rPr>
              <w:br/>
            </w:r>
          </w:p>
        </w:tc>
        <w:tc>
          <w:tcPr>
            <w:tcW w:w="5771" w:type="dxa"/>
            <w:gridSpan w:val="2"/>
          </w:tcPr>
          <w:p w14:paraId="60E94FB6" w14:textId="2D619773" w:rsidR="002E3337" w:rsidRPr="003E4A27" w:rsidRDefault="002E3337" w:rsidP="00DF4AE9">
            <w:pPr>
              <w:spacing w:before="120" w:after="120" w:line="360" w:lineRule="atLeast"/>
              <w:jc w:val="center"/>
              <w:rPr>
                <w:color w:val="0000FF"/>
              </w:rPr>
            </w:pPr>
            <w:r w:rsidRPr="003E4A27">
              <w:rPr>
                <w:noProof/>
                <w:color w:val="0000FF"/>
              </w:rPr>
              <mc:AlternateContent>
                <mc:Choice Requires="wps">
                  <w:drawing>
                    <wp:anchor distT="4294967295" distB="4294967295" distL="114300" distR="114300" simplePos="0" relativeHeight="251660288" behindDoc="0" locked="0" layoutInCell="1" allowOverlap="1" wp14:anchorId="2438378E" wp14:editId="49BB315D">
                      <wp:simplePos x="0" y="0"/>
                      <wp:positionH relativeFrom="column">
                        <wp:posOffset>646430</wp:posOffset>
                      </wp:positionH>
                      <wp:positionV relativeFrom="paragraph">
                        <wp:posOffset>554989</wp:posOffset>
                      </wp:positionV>
                      <wp:extent cx="2257425" cy="0"/>
                      <wp:effectExtent l="0" t="0" r="0" b="0"/>
                      <wp:wrapNone/>
                      <wp:docPr id="2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21249" id="Straight Arrow Connector 9" o:spid="_x0000_s1026" type="#_x0000_t32" style="position:absolute;margin-left:50.9pt;margin-top:43.7pt;width:1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"/>
                  </w:pict>
                </mc:Fallback>
              </mc:AlternateContent>
            </w:r>
            <w:r w:rsidRPr="003E4A27">
              <w:rPr>
                <w:b/>
                <w:color w:val="0000FF"/>
                <w:sz w:val="26"/>
              </w:rPr>
              <w:t>CỘNG HÒA XÃ HỘI CHỦ NGHĨA VIỆT NAM</w:t>
            </w:r>
            <w:r w:rsidRPr="003E4A27">
              <w:rPr>
                <w:b/>
                <w:color w:val="0000FF"/>
              </w:rPr>
              <w:br/>
            </w:r>
            <w:r w:rsidRPr="003E4A27">
              <w:rPr>
                <w:b/>
                <w:color w:val="0000FF"/>
                <w:szCs w:val="28"/>
              </w:rPr>
              <w:t>Độc lập - Tự do - Hạnh phúc</w:t>
            </w:r>
            <w:r w:rsidRPr="003E4A27">
              <w:rPr>
                <w:b/>
                <w:color w:val="0000FF"/>
              </w:rPr>
              <w:t xml:space="preserve"> </w:t>
            </w:r>
            <w:r w:rsidRPr="003E4A27">
              <w:rPr>
                <w:b/>
                <w:color w:val="0000FF"/>
              </w:rPr>
              <w:br/>
            </w:r>
          </w:p>
        </w:tc>
      </w:tr>
    </w:tbl>
    <w:p w14:paraId="36EBFB24" w14:textId="77777777" w:rsidR="002E3337" w:rsidRPr="003E4A27" w:rsidRDefault="002E3337" w:rsidP="002E3337">
      <w:pPr>
        <w:spacing w:line="340" w:lineRule="exact"/>
        <w:jc w:val="center"/>
        <w:rPr>
          <w:b/>
          <w:color w:val="0000FF"/>
          <w:szCs w:val="28"/>
        </w:rPr>
      </w:pPr>
      <w:r w:rsidRPr="003E4A27">
        <w:rPr>
          <w:b/>
          <w:color w:val="0000FF"/>
          <w:szCs w:val="28"/>
        </w:rPr>
        <w:t>GIẤY ĐỀ NGHỊ</w:t>
      </w:r>
    </w:p>
    <w:p w14:paraId="160E5857" w14:textId="77777777" w:rsidR="002E3337" w:rsidRPr="003E4A27" w:rsidRDefault="002E3337" w:rsidP="002E3337">
      <w:pPr>
        <w:spacing w:line="340" w:lineRule="exact"/>
        <w:jc w:val="center"/>
        <w:rPr>
          <w:b/>
          <w:color w:val="0000FF"/>
          <w:szCs w:val="28"/>
        </w:rPr>
      </w:pPr>
      <w:r w:rsidRPr="003E4A27">
        <w:rPr>
          <w:b/>
          <w:color w:val="0000FF"/>
          <w:szCs w:val="28"/>
        </w:rPr>
        <w:t xml:space="preserve">CẤP LẠI GIẤY ĐĂNG KÝ HOẠT ĐỘNG CỦA </w:t>
      </w:r>
    </w:p>
    <w:p w14:paraId="3F5FC74A" w14:textId="77777777" w:rsidR="002E3337" w:rsidRPr="003E4A27" w:rsidRDefault="002E3337" w:rsidP="002E3337">
      <w:pPr>
        <w:spacing w:line="340" w:lineRule="exact"/>
        <w:jc w:val="center"/>
        <w:rPr>
          <w:b/>
          <w:color w:val="0000FF"/>
          <w:szCs w:val="28"/>
        </w:rPr>
      </w:pPr>
      <w:r w:rsidRPr="003E4A27">
        <w:rPr>
          <w:b/>
          <w:color w:val="0000FF"/>
          <w:szCs w:val="28"/>
        </w:rPr>
        <w:t>DOANH NGHIỆP ĐẤU GIÁ TÀI SẢN</w:t>
      </w:r>
    </w:p>
    <w:p w14:paraId="586D38E0" w14:textId="77777777" w:rsidR="002E3337" w:rsidRPr="003E4A27" w:rsidRDefault="002E3337" w:rsidP="002E3337">
      <w:pPr>
        <w:spacing w:before="360" w:after="360" w:line="360" w:lineRule="atLeast"/>
        <w:jc w:val="center"/>
        <w:rPr>
          <w:color w:val="0000FF"/>
          <w:szCs w:val="28"/>
        </w:rPr>
      </w:pPr>
      <w:r w:rsidRPr="003E4A27">
        <w:rPr>
          <w:color w:val="0000FF"/>
          <w:szCs w:val="28"/>
        </w:rPr>
        <w:t>Kính gửi: Sở Tư pháp ………………………</w:t>
      </w:r>
    </w:p>
    <w:p w14:paraId="712BBECA"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 xml:space="preserve">Tên doanh nghiệp đấu giá tài sản </w:t>
      </w:r>
      <w:r w:rsidRPr="003E4A27">
        <w:rPr>
          <w:i/>
          <w:color w:val="0000FF"/>
          <w:szCs w:val="28"/>
        </w:rPr>
        <w:t>(ghi bằng chữ in hoa)</w:t>
      </w:r>
      <w:r w:rsidRPr="003E4A27">
        <w:rPr>
          <w:color w:val="0000FF"/>
          <w:szCs w:val="28"/>
        </w:rPr>
        <w:t>:</w:t>
      </w:r>
      <w:r w:rsidRPr="003E4A27">
        <w:rPr>
          <w:color w:val="0000FF"/>
          <w:szCs w:val="28"/>
        </w:rPr>
        <w:tab/>
      </w:r>
    </w:p>
    <w:p w14:paraId="36434E49"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ab/>
      </w:r>
    </w:p>
    <w:p w14:paraId="4F1F0695"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Địa chỉ trụ sở:</w:t>
      </w:r>
      <w:r w:rsidRPr="003E4A27">
        <w:rPr>
          <w:color w:val="0000FF"/>
          <w:szCs w:val="28"/>
        </w:rPr>
        <w:tab/>
      </w:r>
    </w:p>
    <w:p w14:paraId="744C6794"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ab/>
      </w:r>
    </w:p>
    <w:p w14:paraId="322E96B9"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Điện thoại: ……………………… Fax: ……………</w:t>
      </w:r>
      <w:proofErr w:type="gramStart"/>
      <w:r w:rsidRPr="003E4A27">
        <w:rPr>
          <w:color w:val="0000FF"/>
          <w:szCs w:val="28"/>
        </w:rPr>
        <w:t>…..</w:t>
      </w:r>
      <w:proofErr w:type="gramEnd"/>
      <w:r w:rsidRPr="003E4A27">
        <w:rPr>
          <w:color w:val="0000FF"/>
          <w:szCs w:val="28"/>
        </w:rPr>
        <w:t xml:space="preserve"> Email:</w:t>
      </w:r>
      <w:r w:rsidRPr="003E4A27">
        <w:rPr>
          <w:color w:val="0000FF"/>
          <w:szCs w:val="28"/>
        </w:rPr>
        <w:tab/>
      </w:r>
    </w:p>
    <w:p w14:paraId="4058F7B8"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 xml:space="preserve">Giấy đăng ký hoạt động số: ……………….do Sở Tư pháp tỉnh (thành phố) </w:t>
      </w:r>
      <w:r w:rsidRPr="003E4A27">
        <w:rPr>
          <w:color w:val="0000FF"/>
          <w:szCs w:val="28"/>
        </w:rPr>
        <w:tab/>
        <w:t xml:space="preserve"> </w:t>
      </w:r>
    </w:p>
    <w:p w14:paraId="302436BF"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cấp ngày: ……</w:t>
      </w:r>
      <w:proofErr w:type="gramStart"/>
      <w:r w:rsidRPr="003E4A27">
        <w:rPr>
          <w:color w:val="0000FF"/>
          <w:szCs w:val="28"/>
        </w:rPr>
        <w:t>…..</w:t>
      </w:r>
      <w:proofErr w:type="gramEnd"/>
      <w:r w:rsidRPr="003E4A27">
        <w:rPr>
          <w:color w:val="0000FF"/>
          <w:szCs w:val="28"/>
        </w:rPr>
        <w:t>/………./..</w:t>
      </w:r>
      <w:r w:rsidRPr="003E4A27">
        <w:rPr>
          <w:color w:val="0000FF"/>
          <w:szCs w:val="28"/>
        </w:rPr>
        <w:tab/>
      </w:r>
    </w:p>
    <w:p w14:paraId="7854FC40"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Lý do xin cấp lại:</w:t>
      </w:r>
      <w:r w:rsidRPr="003E4A27">
        <w:rPr>
          <w:color w:val="0000FF"/>
          <w:szCs w:val="28"/>
        </w:rPr>
        <w:tab/>
      </w:r>
    </w:p>
    <w:p w14:paraId="6F5E0C4C" w14:textId="77777777" w:rsidR="002E3337" w:rsidRPr="003E4A27" w:rsidRDefault="002E3337" w:rsidP="002E3337">
      <w:pPr>
        <w:tabs>
          <w:tab w:val="left" w:leader="dot" w:pos="9072"/>
        </w:tabs>
        <w:spacing w:before="120" w:after="120" w:line="360" w:lineRule="atLeast"/>
        <w:jc w:val="both"/>
        <w:rPr>
          <w:color w:val="0000FF"/>
          <w:szCs w:val="28"/>
        </w:rPr>
      </w:pPr>
      <w:r w:rsidRPr="003E4A27">
        <w:rPr>
          <w:color w:val="0000FF"/>
          <w:szCs w:val="28"/>
        </w:rPr>
        <w:tab/>
      </w:r>
    </w:p>
    <w:tbl>
      <w:tblPr>
        <w:tblW w:w="0" w:type="auto"/>
        <w:tblInd w:w="218" w:type="dxa"/>
        <w:tblLook w:val="01E0" w:firstRow="1" w:lastRow="1" w:firstColumn="1" w:lastColumn="1" w:noHBand="0" w:noVBand="0"/>
      </w:tblPr>
      <w:tblGrid>
        <w:gridCol w:w="4078"/>
        <w:gridCol w:w="4778"/>
      </w:tblGrid>
      <w:tr w:rsidR="002E3337" w:rsidRPr="003E4A27" w14:paraId="18C571DE" w14:textId="77777777" w:rsidTr="00DF4AE9">
        <w:tc>
          <w:tcPr>
            <w:tcW w:w="4219" w:type="dxa"/>
          </w:tcPr>
          <w:p w14:paraId="060AB2EE" w14:textId="77777777" w:rsidR="002E3337" w:rsidRPr="003E4A27" w:rsidRDefault="002E3337" w:rsidP="00DF4AE9">
            <w:pPr>
              <w:tabs>
                <w:tab w:val="right" w:leader="dot" w:pos="8544"/>
              </w:tabs>
              <w:spacing w:before="120" w:after="120" w:line="360" w:lineRule="atLeast"/>
              <w:jc w:val="center"/>
              <w:rPr>
                <w:color w:val="0000FF"/>
                <w:szCs w:val="28"/>
              </w:rPr>
            </w:pPr>
          </w:p>
        </w:tc>
        <w:tc>
          <w:tcPr>
            <w:tcW w:w="4911" w:type="dxa"/>
          </w:tcPr>
          <w:p w14:paraId="637EF68D" w14:textId="77777777" w:rsidR="002E3337" w:rsidRPr="003E4A27" w:rsidRDefault="002E3337" w:rsidP="00DF4AE9">
            <w:pPr>
              <w:tabs>
                <w:tab w:val="right" w:leader="dot" w:pos="8544"/>
              </w:tabs>
              <w:spacing w:before="120" w:after="120" w:line="360" w:lineRule="atLeast"/>
              <w:jc w:val="center"/>
              <w:rPr>
                <w:i/>
                <w:color w:val="0000FF"/>
                <w:szCs w:val="28"/>
              </w:rPr>
            </w:pPr>
            <w:r w:rsidRPr="003E4A27">
              <w:rPr>
                <w:i/>
                <w:iCs/>
                <w:color w:val="0000FF"/>
                <w:szCs w:val="28"/>
              </w:rPr>
              <w:t>Tỉnh (thành phố), ngày... tháng... năm...</w:t>
            </w:r>
            <w:r w:rsidRPr="003E4A27">
              <w:rPr>
                <w:i/>
                <w:color w:val="0000FF"/>
                <w:szCs w:val="28"/>
              </w:rPr>
              <w:br/>
            </w:r>
            <w:r w:rsidRPr="003E4A27">
              <w:rPr>
                <w:b/>
                <w:color w:val="0000FF"/>
                <w:szCs w:val="28"/>
              </w:rPr>
              <w:t>Người đại diện theo pháp luật</w:t>
            </w:r>
            <w:r w:rsidRPr="003E4A27">
              <w:rPr>
                <w:color w:val="0000FF"/>
                <w:szCs w:val="28"/>
              </w:rPr>
              <w:br/>
            </w:r>
            <w:r w:rsidRPr="003E4A27">
              <w:rPr>
                <w:i/>
                <w:color w:val="0000FF"/>
                <w:szCs w:val="28"/>
              </w:rPr>
              <w:t>(Chữ ký/chữ ký số, họ tên, chức vụ; dấu/chữ ký số của tổ chức)</w:t>
            </w:r>
          </w:p>
        </w:tc>
      </w:tr>
    </w:tbl>
    <w:p w14:paraId="69AE01AD" w14:textId="77777777" w:rsidR="002E3337" w:rsidRPr="003E4A27" w:rsidRDefault="002E3337" w:rsidP="002E3337">
      <w:pPr>
        <w:spacing w:before="120" w:after="120" w:line="360" w:lineRule="atLeast"/>
        <w:jc w:val="both"/>
        <w:rPr>
          <w:color w:val="0000FF"/>
          <w:szCs w:val="28"/>
        </w:rPr>
      </w:pPr>
    </w:p>
    <w:p w14:paraId="5383343F" w14:textId="77777777" w:rsidR="002E3337" w:rsidRPr="003E4A27" w:rsidRDefault="002E3337" w:rsidP="002E3337">
      <w:pPr>
        <w:spacing w:before="120" w:after="120" w:line="360" w:lineRule="atLeast"/>
        <w:jc w:val="both"/>
        <w:rPr>
          <w:color w:val="0000FF"/>
          <w:szCs w:val="28"/>
          <w:lang w:val="vi-VN"/>
        </w:rPr>
      </w:pPr>
    </w:p>
    <w:p w14:paraId="6B782C07" w14:textId="77777777" w:rsidR="002E3337" w:rsidRPr="003E4A27" w:rsidRDefault="002E3337" w:rsidP="002E3337">
      <w:pPr>
        <w:spacing w:before="120" w:after="120" w:line="360" w:lineRule="atLeast"/>
        <w:jc w:val="both"/>
        <w:rPr>
          <w:color w:val="0000FF"/>
          <w:szCs w:val="28"/>
          <w:lang w:val="vi-VN"/>
        </w:rPr>
      </w:pPr>
    </w:p>
    <w:p w14:paraId="7C3DEBE5" w14:textId="77777777" w:rsidR="002E3337" w:rsidRDefault="002E3337" w:rsidP="002E3337">
      <w:pPr>
        <w:spacing w:before="120" w:after="120" w:line="360" w:lineRule="atLeast"/>
        <w:jc w:val="both"/>
        <w:rPr>
          <w:color w:val="0000FF"/>
          <w:szCs w:val="28"/>
          <w:lang w:val="vi-VN"/>
        </w:rPr>
      </w:pPr>
    </w:p>
    <w:p w14:paraId="6E8FAAFF" w14:textId="77777777" w:rsidR="002E3337" w:rsidRDefault="002E3337" w:rsidP="002E3337">
      <w:pPr>
        <w:spacing w:before="120" w:after="120" w:line="360" w:lineRule="atLeast"/>
        <w:jc w:val="both"/>
        <w:rPr>
          <w:color w:val="0000FF"/>
          <w:szCs w:val="28"/>
          <w:lang w:val="vi-VN"/>
        </w:rPr>
      </w:pPr>
    </w:p>
    <w:p w14:paraId="189FEDC1" w14:textId="77777777" w:rsidR="002E3337" w:rsidRPr="003E4A27" w:rsidRDefault="002E3337" w:rsidP="002E3337">
      <w:pPr>
        <w:spacing w:before="120" w:after="120" w:line="360" w:lineRule="atLeast"/>
        <w:jc w:val="both"/>
        <w:rPr>
          <w:color w:val="0000FF"/>
          <w:szCs w:val="28"/>
        </w:rPr>
      </w:pPr>
    </w:p>
    <w:p w14:paraId="4717374C" w14:textId="77777777" w:rsidR="002E3337" w:rsidRDefault="002E3337" w:rsidP="002E3337">
      <w:pPr>
        <w:spacing w:before="120" w:after="120" w:line="360" w:lineRule="atLeast"/>
        <w:ind w:firstLine="720"/>
        <w:jc w:val="both"/>
        <w:rPr>
          <w:b/>
          <w:i/>
          <w:color w:val="0000FF"/>
          <w:sz w:val="26"/>
          <w:szCs w:val="26"/>
        </w:rPr>
      </w:pPr>
    </w:p>
    <w:p w14:paraId="09A72743" w14:textId="77777777" w:rsidR="002E3337" w:rsidRDefault="002E3337" w:rsidP="002E3337">
      <w:pPr>
        <w:spacing w:before="120" w:after="120" w:line="360" w:lineRule="atLeast"/>
        <w:ind w:firstLine="720"/>
        <w:jc w:val="both"/>
        <w:rPr>
          <w:b/>
          <w:i/>
          <w:color w:val="0000FF"/>
          <w:sz w:val="26"/>
          <w:szCs w:val="26"/>
        </w:rPr>
      </w:pPr>
    </w:p>
    <w:p w14:paraId="11CDE292" w14:textId="77777777" w:rsidR="002E3337" w:rsidRDefault="002E3337" w:rsidP="002E3337">
      <w:pPr>
        <w:spacing w:before="120" w:after="120" w:line="360" w:lineRule="atLeast"/>
        <w:ind w:firstLine="720"/>
        <w:jc w:val="both"/>
        <w:rPr>
          <w:b/>
          <w:i/>
          <w:color w:val="0000FF"/>
          <w:sz w:val="26"/>
          <w:szCs w:val="26"/>
        </w:rPr>
      </w:pPr>
    </w:p>
    <w:p w14:paraId="4A70B4FE" w14:textId="60B13766" w:rsidR="002E3337" w:rsidRPr="003E4A27" w:rsidRDefault="002E3337" w:rsidP="002E3337">
      <w:pPr>
        <w:spacing w:before="120" w:after="120" w:line="360" w:lineRule="atLeast"/>
        <w:ind w:firstLine="720"/>
        <w:jc w:val="both"/>
        <w:rPr>
          <w:b/>
          <w:i/>
          <w:color w:val="0000FF"/>
          <w:sz w:val="26"/>
          <w:szCs w:val="26"/>
        </w:rPr>
      </w:pPr>
      <w:r w:rsidRPr="003E4A27">
        <w:rPr>
          <w:b/>
          <w:i/>
          <w:color w:val="0000FF"/>
          <w:sz w:val="26"/>
          <w:szCs w:val="26"/>
        </w:rPr>
        <w:lastRenderedPageBreak/>
        <w:t xml:space="preserve">Ghi chú: </w:t>
      </w:r>
    </w:p>
    <w:p w14:paraId="60DC50BC" w14:textId="77777777" w:rsidR="002E3337" w:rsidRPr="006513FB" w:rsidRDefault="002E3337" w:rsidP="002E3337">
      <w:pPr>
        <w:spacing w:before="120" w:after="120" w:line="360" w:lineRule="atLeast"/>
        <w:ind w:firstLine="720"/>
        <w:jc w:val="both"/>
        <w:rPr>
          <w:sz w:val="26"/>
          <w:szCs w:val="26"/>
        </w:rPr>
      </w:pPr>
      <w:r w:rsidRPr="003E4A27">
        <w:rPr>
          <w:i/>
          <w:color w:val="0000FF"/>
          <w:sz w:val="26"/>
          <w:szCs w:val="26"/>
        </w:rPr>
        <w:t>Các thông tin tại biểu mẫu này đồng thời được sử dụng để xây dựng biểu mẫu điện tử tương tác khi cơ quan quản lý nhà nước cung cấp dịch vụ công trực tuyến.</w:t>
      </w:r>
    </w:p>
    <w:p w14:paraId="4F8AAF01" w14:textId="3AE8C013" w:rsidR="00916FD7" w:rsidRPr="002E3337" w:rsidRDefault="00916FD7" w:rsidP="002E3337"/>
    <w:sectPr w:rsidR="00916FD7" w:rsidRPr="002E333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16"/>
    <w:rsid w:val="00095DA8"/>
    <w:rsid w:val="001E0516"/>
    <w:rsid w:val="002E3337"/>
    <w:rsid w:val="00916FD7"/>
    <w:rsid w:val="00982DD5"/>
    <w:rsid w:val="009B6C27"/>
    <w:rsid w:val="009D1FEF"/>
    <w:rsid w:val="00AA2DFC"/>
    <w:rsid w:val="00AC5845"/>
    <w:rsid w:val="00C67613"/>
    <w:rsid w:val="00CA6C4B"/>
    <w:rsid w:val="00ED4DC7"/>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41F"/>
  <w15:chartTrackingRefBased/>
  <w15:docId w15:val="{A939C124-678A-4D14-B165-3210CC6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1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3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2024-12-09T04:00:00Z</dcterms:created>
  <dcterms:modified xsi:type="dcterms:W3CDTF">2024-12-09T04:00:00Z</dcterms:modified>
</cp:coreProperties>
</file>