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494B1" w14:textId="77777777" w:rsidR="004D13FF" w:rsidRPr="00E76875" w:rsidRDefault="004D13FF" w:rsidP="004D13FF">
      <w:pPr>
        <w:spacing w:before="120" w:after="280" w:afterAutospacing="1"/>
        <w:rPr>
          <w:rFonts w:ascii="Times New Roman" w:hAnsi="Times New Roman"/>
          <w:sz w:val="24"/>
          <w:lang w:val="vi-VN" w:eastAsia="vi-VN"/>
        </w:rPr>
      </w:pPr>
      <w:r w:rsidRPr="00E76875">
        <w:rPr>
          <w:rFonts w:ascii="Times New Roman" w:hAnsi="Times New Roman"/>
          <w:b/>
          <w:bCs/>
          <w:sz w:val="24"/>
          <w:lang w:val="vi-VN" w:eastAsia="vi-VN"/>
        </w:rPr>
        <w:t>Phụ lục IX</w:t>
      </w:r>
    </w:p>
    <w:p w14:paraId="04792185" w14:textId="77777777" w:rsidR="004D13FF" w:rsidRPr="00E76875" w:rsidRDefault="004D13FF" w:rsidP="004D13FF">
      <w:pPr>
        <w:spacing w:before="120" w:after="280" w:afterAutospacing="1"/>
        <w:rPr>
          <w:rFonts w:ascii="Times New Roman" w:hAnsi="Times New Roman"/>
          <w:sz w:val="24"/>
          <w:lang w:val="vi-VN" w:eastAsia="vi-VN"/>
        </w:rPr>
      </w:pPr>
      <w:r w:rsidRPr="00E76875">
        <w:rPr>
          <w:rFonts w:ascii="Times New Roman" w:hAnsi="Times New Roman"/>
          <w:sz w:val="24"/>
          <w:lang w:val="vi-VN" w:eastAsia="vi-VN"/>
        </w:rPr>
        <w:t>MẪU VĂN BẢN CHẤP THUẬN PHƯƠNG ÁN SỬ DỤNG TẦNG ĐẤT MẶT</w:t>
      </w:r>
      <w:r w:rsidRPr="00E76875">
        <w:rPr>
          <w:rFonts w:ascii="Times New Roman" w:hAnsi="Times New Roman"/>
          <w:sz w:val="24"/>
          <w:lang w:val="vi-VN" w:eastAsia="vi-VN"/>
        </w:rPr>
        <w:br/>
      </w:r>
      <w:r w:rsidRPr="00E76875">
        <w:rPr>
          <w:rFonts w:ascii="Times New Roman" w:hAnsi="Times New Roman"/>
          <w:i/>
          <w:iCs/>
          <w:sz w:val="24"/>
          <w:lang w:val="vi-VN" w:eastAsia="vi-VN"/>
        </w:rPr>
        <w:t>(Kèm theo Nghị định số 112/2024/NĐ-CP ngày 11 tháng 9 năm 2024 của Chính phủ)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4D13FF" w:rsidRPr="00D362CC" w14:paraId="17041936" w14:textId="77777777" w:rsidTr="00A7278E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7AF47" w14:textId="77777777" w:rsidR="004D13FF" w:rsidRPr="00E76875" w:rsidRDefault="004D13FF" w:rsidP="00A7278E">
            <w:pPr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t>ỦY BAN NHÂN DÂN TỈNH/ HUYỆN/THỊ XÃ/THÀNH PHỐ...</w:t>
            </w: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C06F7" w14:textId="77777777" w:rsidR="004D13FF" w:rsidRPr="00E76875" w:rsidRDefault="004D13FF" w:rsidP="00A7278E">
            <w:pPr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t>CỘNG HÒA XÃ HỘI CHỦ NGHĨA VIỆT NAM</w:t>
            </w: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br/>
              <w:t xml:space="preserve">Độc lập - Tự do - Hạnh phúc </w:t>
            </w: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br/>
              <w:t>---------------</w:t>
            </w:r>
          </w:p>
        </w:tc>
      </w:tr>
      <w:tr w:rsidR="004D13FF" w:rsidRPr="00E76875" w14:paraId="2BE28A5B" w14:textId="77777777" w:rsidTr="00A727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7DA2D" w14:textId="77777777" w:rsidR="004D13FF" w:rsidRPr="00E76875" w:rsidRDefault="004D13FF" w:rsidP="00A7278E">
            <w:pPr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sz w:val="24"/>
                <w:lang w:val="vi-VN" w:eastAsia="vi-VN"/>
              </w:rPr>
              <w:t xml:space="preserve">Số: … </w:t>
            </w:r>
            <w:r w:rsidRPr="00E76875">
              <w:rPr>
                <w:rFonts w:ascii="Times New Roman" w:hAnsi="Times New Roman"/>
                <w:sz w:val="24"/>
                <w:lang w:val="vi-VN" w:eastAsia="vi-VN"/>
              </w:rPr>
              <w:br/>
              <w:t>V/v…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B49B" w14:textId="77777777" w:rsidR="004D13FF" w:rsidRPr="00E76875" w:rsidRDefault="004D13FF" w:rsidP="00A7278E">
            <w:pPr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i/>
                <w:iCs/>
                <w:sz w:val="24"/>
                <w:lang w:val="vi-VN" w:eastAsia="vi-VN"/>
              </w:rPr>
              <w:t xml:space="preserve">........, ngày … tháng … năm … </w:t>
            </w:r>
          </w:p>
        </w:tc>
      </w:tr>
    </w:tbl>
    <w:p w14:paraId="2CE29C0D" w14:textId="77777777" w:rsidR="004D13FF" w:rsidRPr="00E76875" w:rsidRDefault="004D13FF" w:rsidP="004D13FF">
      <w:pPr>
        <w:spacing w:before="120" w:after="280" w:afterAutospacing="1"/>
        <w:rPr>
          <w:rFonts w:ascii="Times New Roman" w:hAnsi="Times New Roman"/>
          <w:sz w:val="24"/>
          <w:lang w:val="vi-VN" w:eastAsia="vi-VN"/>
        </w:rPr>
      </w:pPr>
      <w:r w:rsidRPr="00E76875">
        <w:rPr>
          <w:rFonts w:ascii="Times New Roman" w:hAnsi="Times New Roman"/>
          <w:b/>
          <w:bCs/>
          <w:sz w:val="24"/>
          <w:lang w:val="vi-VN" w:eastAsia="vi-VN"/>
        </w:rPr>
        <w:t> </w:t>
      </w:r>
    </w:p>
    <w:p w14:paraId="0C897425" w14:textId="77777777" w:rsidR="004D13FF" w:rsidRPr="00E76875" w:rsidRDefault="004D13FF" w:rsidP="004D13FF">
      <w:pPr>
        <w:spacing w:before="120"/>
        <w:ind w:firstLine="567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Kính gửi: ……….......................................…….</w:t>
      </w:r>
    </w:p>
    <w:p w14:paraId="1039659E" w14:textId="77777777" w:rsidR="004D13FF" w:rsidRPr="00E76875" w:rsidRDefault="004D13FF" w:rsidP="004D13FF">
      <w:pPr>
        <w:spacing w:before="120"/>
        <w:ind w:firstLine="567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i/>
          <w:iCs/>
          <w:sz w:val="28"/>
          <w:szCs w:val="28"/>
          <w:lang w:val="vi-VN" w:eastAsia="vi-VN"/>
        </w:rPr>
        <w:t>Căn cứ quy định tại Nghị định số 112/2024/NĐ-CP ngày 11 tháng 9 năm 2024 của Chính phủ Quy định chi tiết về đất trồng lúa;</w:t>
      </w:r>
    </w:p>
    <w:p w14:paraId="04FC1E64" w14:textId="77777777" w:rsidR="004D13FF" w:rsidRPr="00E76875" w:rsidRDefault="004D13FF" w:rsidP="004D13FF">
      <w:pPr>
        <w:spacing w:before="120"/>
        <w:ind w:firstLine="567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i/>
          <w:iCs/>
          <w:sz w:val="28"/>
          <w:szCs w:val="28"/>
          <w:lang w:val="vi-VN" w:eastAsia="vi-VN"/>
        </w:rPr>
        <w:t>Căn cứ Hồ sơ đề nghị thẩm định Phương án sử dụng tầng đất mặt của tổ chức/cá nhân …;</w:t>
      </w:r>
    </w:p>
    <w:p w14:paraId="57269A73" w14:textId="77777777" w:rsidR="004D13FF" w:rsidRPr="00E76875" w:rsidRDefault="004D13FF" w:rsidP="004D13FF">
      <w:pPr>
        <w:spacing w:before="120"/>
        <w:ind w:firstLine="567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i/>
          <w:iCs/>
          <w:sz w:val="28"/>
          <w:szCs w:val="28"/>
          <w:lang w:val="vi-VN" w:eastAsia="vi-VN"/>
        </w:rPr>
        <w:t>Căn cứ vào kết quả thẩm định Phương án sử dụng tầng đất mặt của công trình/dự án…;</w:t>
      </w:r>
    </w:p>
    <w:p w14:paraId="7F00097C" w14:textId="77777777" w:rsidR="004D13FF" w:rsidRPr="00E76875" w:rsidRDefault="004D13FF" w:rsidP="004D13FF">
      <w:pPr>
        <w:spacing w:before="120"/>
        <w:ind w:firstLine="567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Ủy ban nhân dân tỉnh/huyện/thị xã/thành phố …có ý kiến như sau:</w:t>
      </w:r>
    </w:p>
    <w:p w14:paraId="3F78E6D6" w14:textId="77777777" w:rsidR="004D13FF" w:rsidRPr="00E76875" w:rsidRDefault="004D13FF" w:rsidP="004D13FF">
      <w:pPr>
        <w:spacing w:before="120"/>
        <w:ind w:firstLine="567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1. Ủy ban nhân dân tỉnh/huyện/thị xã/thành phố … chấp thuận Phương án sử dụng tầng đất mặt của … (</w:t>
      </w:r>
      <w:r w:rsidRPr="00E76875">
        <w:rPr>
          <w:rFonts w:ascii="Times New Roman" w:hAnsi="Times New Roman"/>
          <w:i/>
          <w:iCs/>
          <w:sz w:val="28"/>
          <w:szCs w:val="28"/>
          <w:lang w:val="vi-VN" w:eastAsia="vi-VN"/>
        </w:rPr>
        <w:t>ghi rõ tên</w:t>
      </w:r>
      <w:r w:rsidRPr="00E76875">
        <w:rPr>
          <w:rFonts w:ascii="Times New Roman" w:hAnsi="Times New Roman"/>
          <w:sz w:val="28"/>
          <w:szCs w:val="28"/>
          <w:lang w:val="vi-VN" w:eastAsia="vi-VN"/>
        </w:rPr>
        <w:t>). Trong đó diện tích đất chuyên trồng lúa phải bóc tách tầng đất mặt: …ha.</w:t>
      </w:r>
    </w:p>
    <w:p w14:paraId="1C3C8546" w14:textId="77777777" w:rsidR="004D13FF" w:rsidRPr="00E76875" w:rsidRDefault="004D13FF" w:rsidP="004D13FF">
      <w:pPr>
        <w:spacing w:before="120"/>
        <w:ind w:firstLine="567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2. Đề nghị … (</w:t>
      </w:r>
      <w:r w:rsidRPr="00E76875">
        <w:rPr>
          <w:rFonts w:ascii="Times New Roman" w:hAnsi="Times New Roman"/>
          <w:i/>
          <w:iCs/>
          <w:sz w:val="28"/>
          <w:szCs w:val="28"/>
          <w:lang w:val="vi-VN" w:eastAsia="vi-VN"/>
        </w:rPr>
        <w:t>ghi rõ tên người được nhà nước giao đất, cho thuê đất</w:t>
      </w:r>
      <w:r w:rsidRPr="00E76875">
        <w:rPr>
          <w:rFonts w:ascii="Times New Roman" w:hAnsi="Times New Roman"/>
          <w:sz w:val="28"/>
          <w:szCs w:val="28"/>
          <w:lang w:val="vi-VN" w:eastAsia="vi-VN"/>
        </w:rPr>
        <w:t>) thực hiện đúng nội dung phương án sử dụng tầng đất mặt và báo cáo kết quả thực hiện về Ủy ban nhân dân tỉnh/huyện/thị xã/thành phố.</w:t>
      </w:r>
    </w:p>
    <w:p w14:paraId="58D186A0" w14:textId="77777777" w:rsidR="004D13FF" w:rsidRPr="00E76875" w:rsidRDefault="004D13FF" w:rsidP="004D13FF">
      <w:pPr>
        <w:spacing w:before="120"/>
        <w:ind w:firstLine="567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3. Các đơn vị … (</w:t>
      </w:r>
      <w:r w:rsidRPr="00E76875">
        <w:rPr>
          <w:rFonts w:ascii="Times New Roman" w:hAnsi="Times New Roman"/>
          <w:i/>
          <w:iCs/>
          <w:sz w:val="28"/>
          <w:szCs w:val="28"/>
          <w:lang w:val="vi-VN" w:eastAsia="vi-VN"/>
        </w:rPr>
        <w:t>ghi rõ tên đơn vị</w:t>
      </w:r>
      <w:r w:rsidRPr="00E76875">
        <w:rPr>
          <w:rFonts w:ascii="Times New Roman" w:hAnsi="Times New Roman"/>
          <w:sz w:val="28"/>
          <w:szCs w:val="28"/>
          <w:lang w:val="vi-VN" w:eastAsia="vi-VN"/>
        </w:rPr>
        <w:t>) có trách nhiệm phối hợp với Ủy ban nhân dân tỉnh/huyện/thị xã/thành phố … theo dõi, kiểm tra, giám sát tổ chức/cá nhân thực hiện đúng nội dung Phương án sử dụng tầng đất mặt đã được chấp thuận.</w:t>
      </w:r>
    </w:p>
    <w:p w14:paraId="79268ACD" w14:textId="77777777" w:rsidR="004D13FF" w:rsidRPr="00E76875" w:rsidRDefault="004D13FF" w:rsidP="004D13FF">
      <w:pPr>
        <w:spacing w:before="120"/>
        <w:ind w:firstLine="567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lastRenderedPageBreak/>
        <w:t>Yêu cầu (</w:t>
      </w:r>
      <w:r w:rsidRPr="00E76875">
        <w:rPr>
          <w:rFonts w:ascii="Times New Roman" w:hAnsi="Times New Roman"/>
          <w:i/>
          <w:iCs/>
          <w:sz w:val="28"/>
          <w:szCs w:val="28"/>
          <w:lang w:val="vi-VN" w:eastAsia="vi-VN"/>
        </w:rPr>
        <w:t>ghi rõ tên người được nhà nước giao đất, cho thuê đất</w:t>
      </w:r>
      <w:r w:rsidRPr="00E76875">
        <w:rPr>
          <w:rFonts w:ascii="Times New Roman" w:hAnsi="Times New Roman"/>
          <w:sz w:val="28"/>
          <w:szCs w:val="28"/>
          <w:lang w:val="vi-VN" w:eastAsia="vi-VN"/>
        </w:rPr>
        <w:t>) … thực hiện đúng quy định của pháp luật về quản lý, sử dụng đất trồng lúa và các văn bản quy định khác có liên quan.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D13FF" w:rsidRPr="00D362CC" w14:paraId="0138B55B" w14:textId="77777777" w:rsidTr="00A7278E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7E324" w14:textId="77777777" w:rsidR="004D13FF" w:rsidRPr="00E76875" w:rsidRDefault="004D13FF" w:rsidP="00A7278E">
            <w:pPr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sz w:val="24"/>
                <w:lang w:val="vi-VN" w:eastAsia="vi-VN"/>
              </w:rPr>
              <w:t> </w:t>
            </w:r>
            <w:r w:rsidRPr="00E76875">
              <w:rPr>
                <w:rFonts w:ascii="Times New Roman" w:hAnsi="Times New Roman"/>
                <w:b/>
                <w:bCs/>
                <w:i/>
                <w:iCs/>
                <w:sz w:val="24"/>
                <w:lang w:val="vi-VN" w:eastAsia="vi-VN"/>
              </w:rPr>
              <w:br/>
              <w:t>Nơi nhận:</w:t>
            </w:r>
            <w:r w:rsidRPr="00E76875">
              <w:rPr>
                <w:rFonts w:ascii="Times New Roman" w:hAnsi="Times New Roman"/>
                <w:b/>
                <w:bCs/>
                <w:i/>
                <w:iCs/>
                <w:sz w:val="24"/>
                <w:lang w:val="vi-VN" w:eastAsia="vi-VN"/>
              </w:rPr>
              <w:br/>
            </w:r>
            <w:r w:rsidRPr="00E76875">
              <w:rPr>
                <w:rFonts w:ascii="Times New Roman" w:hAnsi="Times New Roman"/>
                <w:sz w:val="24"/>
                <w:lang w:val="vi-VN" w:eastAsia="vi-VN"/>
              </w:rPr>
              <w:t>- Như trên;</w:t>
            </w:r>
            <w:r w:rsidRPr="00E76875">
              <w:rPr>
                <w:rFonts w:ascii="Times New Roman" w:hAnsi="Times New Roman"/>
                <w:sz w:val="24"/>
                <w:lang w:val="vi-VN" w:eastAsia="vi-VN"/>
              </w:rPr>
              <w:br/>
              <w:t>- …….…;</w:t>
            </w:r>
            <w:r w:rsidRPr="00E76875">
              <w:rPr>
                <w:rFonts w:ascii="Times New Roman" w:hAnsi="Times New Roman"/>
                <w:sz w:val="24"/>
                <w:lang w:val="vi-VN" w:eastAsia="vi-VN"/>
              </w:rPr>
              <w:br/>
              <w:t>- Lưu: VT.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1C1E9" w14:textId="77777777" w:rsidR="004D13FF" w:rsidRPr="00E76875" w:rsidRDefault="004D13FF" w:rsidP="00A7278E">
            <w:pPr>
              <w:spacing w:before="120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t xml:space="preserve">ỦY BAN NHÂN DÂN TỈNH/ </w:t>
            </w: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br/>
              <w:t xml:space="preserve">HUYỆN/THỊ XÃ/THÀNH PHỐ … </w:t>
            </w: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br/>
            </w:r>
            <w:r w:rsidRPr="00E76875">
              <w:rPr>
                <w:rFonts w:ascii="Times New Roman" w:hAnsi="Times New Roman"/>
                <w:i/>
                <w:iCs/>
                <w:sz w:val="24"/>
                <w:lang w:val="vi-VN" w:eastAsia="vi-VN"/>
              </w:rPr>
              <w:t>(Ký, họ tên và đóng dấu)</w:t>
            </w:r>
          </w:p>
        </w:tc>
      </w:tr>
    </w:tbl>
    <w:p w14:paraId="77920FE4" w14:textId="77777777" w:rsidR="004D13FF" w:rsidRPr="00E76875" w:rsidRDefault="004D13FF" w:rsidP="004D13FF">
      <w:pPr>
        <w:spacing w:before="120" w:after="280" w:afterAutospacing="1"/>
        <w:rPr>
          <w:rFonts w:ascii="Times New Roman" w:hAnsi="Times New Roman"/>
          <w:sz w:val="24"/>
          <w:lang w:val="vi-VN" w:eastAsia="vi-VN"/>
        </w:rPr>
      </w:pPr>
      <w:r w:rsidRPr="00E76875">
        <w:rPr>
          <w:rFonts w:ascii="Times New Roman" w:hAnsi="Times New Roman"/>
          <w:sz w:val="24"/>
          <w:lang w:val="vi-VN" w:eastAsia="vi-VN"/>
        </w:rPr>
        <w:t> </w:t>
      </w:r>
    </w:p>
    <w:p w14:paraId="397898A1" w14:textId="77777777" w:rsidR="004D13FF" w:rsidRDefault="004D13FF" w:rsidP="004D13FF">
      <w:pPr>
        <w:spacing w:before="120" w:after="280" w:afterAutospacing="1"/>
        <w:rPr>
          <w:rFonts w:ascii="Times New Roman" w:hAnsi="Times New Roman"/>
          <w:b/>
          <w:bCs/>
          <w:sz w:val="24"/>
          <w:lang w:val="vi-VN" w:eastAsia="vi-VN"/>
        </w:rPr>
      </w:pPr>
    </w:p>
    <w:p w14:paraId="62843A6B" w14:textId="77777777" w:rsidR="004D13FF" w:rsidRPr="0000772C" w:rsidRDefault="004D13FF" w:rsidP="004D13FF">
      <w:pPr>
        <w:spacing w:before="120" w:after="280" w:afterAutospacing="1"/>
        <w:rPr>
          <w:rFonts w:ascii="Times New Roman" w:hAnsi="Times New Roman"/>
          <w:b/>
          <w:bCs/>
          <w:sz w:val="24"/>
          <w:lang w:val="vi-VN" w:eastAsia="vi-VN"/>
        </w:rPr>
      </w:pPr>
    </w:p>
    <w:p w14:paraId="63F43836" w14:textId="77777777" w:rsidR="004D13FF" w:rsidRDefault="004D13FF"/>
    <w:sectPr w:rsidR="004D1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FF"/>
    <w:rsid w:val="004D13FF"/>
    <w:rsid w:val="00FB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1930BE"/>
  <w15:chartTrackingRefBased/>
  <w15:docId w15:val="{DBDAE274-01F2-4095-90D8-41FF2BE5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3F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3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3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3F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3F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3F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3F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3F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3F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3F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3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3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3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3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3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3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3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D1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3F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D1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3F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D13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3F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D13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3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2025-05-13T03:18:00Z</dcterms:created>
  <dcterms:modified xsi:type="dcterms:W3CDTF">2025-05-13T03:18:00Z</dcterms:modified>
</cp:coreProperties>
</file>